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A3" w:rsidRDefault="00724FA3" w:rsidP="00724FA3">
      <w:pPr>
        <w:jc w:val="center"/>
        <w:rPr>
          <w:b/>
          <w:sz w:val="56"/>
        </w:rPr>
      </w:pPr>
      <w:r>
        <w:rPr>
          <w:b/>
          <w:sz w:val="56"/>
        </w:rPr>
        <w:t xml:space="preserve">Školní vzdělávací program </w:t>
      </w:r>
      <w:r>
        <w:rPr>
          <w:b/>
          <w:sz w:val="56"/>
        </w:rPr>
        <w:br/>
        <w:t xml:space="preserve">pro školní </w:t>
      </w:r>
      <w:r w:rsidR="005D22A8">
        <w:rPr>
          <w:b/>
          <w:sz w:val="56"/>
        </w:rPr>
        <w:t>klub</w:t>
      </w:r>
    </w:p>
    <w:p w:rsidR="00724FA3" w:rsidRDefault="00724FA3" w:rsidP="00724FA3">
      <w:pPr>
        <w:jc w:val="center"/>
        <w:rPr>
          <w:b/>
          <w:sz w:val="56"/>
        </w:rPr>
      </w:pPr>
    </w:p>
    <w:p w:rsidR="00724FA3" w:rsidRDefault="00724FA3" w:rsidP="00724FA3">
      <w:pPr>
        <w:jc w:val="center"/>
        <w:rPr>
          <w:sz w:val="56"/>
        </w:rPr>
      </w:pPr>
      <w:r>
        <w:rPr>
          <w:sz w:val="56"/>
        </w:rPr>
        <w:t xml:space="preserve">„Prima </w:t>
      </w:r>
      <w:r w:rsidR="005D22A8">
        <w:rPr>
          <w:sz w:val="56"/>
        </w:rPr>
        <w:t>klub</w:t>
      </w:r>
      <w:r>
        <w:rPr>
          <w:sz w:val="56"/>
        </w:rPr>
        <w:t>“</w:t>
      </w: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  <w:r>
        <w:object w:dxaOrig="5591" w:dyaOrig="7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228pt" o:ole="">
            <v:imagedata r:id="rId8" o:title=""/>
          </v:shape>
          <o:OLEObject Type="Embed" ProgID="CorelDraw.Graphic.8" ShapeID="_x0000_i1025" DrawAspect="Content" ObjectID="_1606018120" r:id="rId9"/>
        </w:object>
      </w: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</w:pPr>
    </w:p>
    <w:p w:rsidR="00724FA3" w:rsidRDefault="00724FA3" w:rsidP="00724FA3">
      <w:pPr>
        <w:jc w:val="center"/>
        <w:rPr>
          <w:sz w:val="34"/>
          <w:szCs w:val="34"/>
        </w:rPr>
      </w:pPr>
      <w:r>
        <w:rPr>
          <w:sz w:val="34"/>
          <w:szCs w:val="34"/>
        </w:rPr>
        <w:t>Základní škola logopedická s.r.o.</w:t>
      </w:r>
    </w:p>
    <w:p w:rsidR="00724FA3" w:rsidRDefault="00724FA3" w:rsidP="00724FA3">
      <w:pPr>
        <w:jc w:val="center"/>
        <w:rPr>
          <w:sz w:val="34"/>
          <w:szCs w:val="34"/>
        </w:rPr>
      </w:pPr>
      <w:r>
        <w:rPr>
          <w:sz w:val="34"/>
          <w:szCs w:val="34"/>
        </w:rPr>
        <w:t>Paskovská 65/92</w:t>
      </w:r>
    </w:p>
    <w:p w:rsidR="00724FA3" w:rsidRDefault="00724FA3" w:rsidP="00724FA3">
      <w:pPr>
        <w:jc w:val="center"/>
        <w:rPr>
          <w:sz w:val="36"/>
        </w:rPr>
      </w:pPr>
      <w:r>
        <w:rPr>
          <w:sz w:val="34"/>
          <w:szCs w:val="34"/>
        </w:rPr>
        <w:t>720 00 Ostrava-Hrabová</w:t>
      </w:r>
    </w:p>
    <w:p w:rsidR="00724FA3" w:rsidRDefault="00724FA3" w:rsidP="00724FA3">
      <w:pPr>
        <w:spacing w:line="360" w:lineRule="auto"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I. Identifikační údaje</w:t>
      </w:r>
    </w:p>
    <w:p w:rsidR="00724FA3" w:rsidRDefault="00724FA3" w:rsidP="00724FA3">
      <w:pPr>
        <w:spacing w:line="360" w:lineRule="auto"/>
        <w:jc w:val="both"/>
      </w:pPr>
    </w:p>
    <w:p w:rsidR="00724FA3" w:rsidRDefault="00724FA3" w:rsidP="00724FA3">
      <w:pPr>
        <w:spacing w:line="360" w:lineRule="auto"/>
        <w:jc w:val="both"/>
      </w:pPr>
      <w:r>
        <w:rPr>
          <w:b/>
        </w:rPr>
        <w:t>Název školního vzdělávacího programu:</w:t>
      </w:r>
      <w:r>
        <w:t xml:space="preserve"> </w:t>
      </w:r>
    </w:p>
    <w:p w:rsidR="00724FA3" w:rsidRDefault="00724FA3" w:rsidP="00724FA3">
      <w:pPr>
        <w:spacing w:line="360" w:lineRule="auto"/>
        <w:ind w:left="2124"/>
        <w:jc w:val="both"/>
      </w:pPr>
      <w:r>
        <w:t xml:space="preserve">Školní vzdělávací program pro školní </w:t>
      </w:r>
      <w:r w:rsidR="005D22A8">
        <w:t>klub</w:t>
      </w:r>
    </w:p>
    <w:p w:rsidR="00724FA3" w:rsidRDefault="00724FA3" w:rsidP="00724FA3">
      <w:pPr>
        <w:spacing w:line="360" w:lineRule="auto"/>
        <w:jc w:val="both"/>
      </w:pPr>
      <w:r>
        <w:rPr>
          <w:b/>
        </w:rPr>
        <w:t>Motivační název:</w:t>
      </w:r>
      <w:r>
        <w:tab/>
        <w:t xml:space="preserve">„Prima </w:t>
      </w:r>
      <w:r w:rsidR="005D22A8">
        <w:t>klub</w:t>
      </w:r>
      <w:r>
        <w:t>“</w:t>
      </w:r>
    </w:p>
    <w:p w:rsidR="00724FA3" w:rsidRDefault="00724FA3" w:rsidP="00724FA3">
      <w:pPr>
        <w:spacing w:line="360" w:lineRule="auto"/>
        <w:jc w:val="both"/>
        <w:rPr>
          <w:b/>
        </w:rPr>
      </w:pPr>
    </w:p>
    <w:p w:rsidR="00724FA3" w:rsidRDefault="00724FA3" w:rsidP="00724FA3">
      <w:pPr>
        <w:spacing w:line="360" w:lineRule="auto"/>
        <w:jc w:val="both"/>
      </w:pPr>
      <w:r>
        <w:t>Předkladatel:</w:t>
      </w:r>
    </w:p>
    <w:p w:rsidR="00724FA3" w:rsidRDefault="00724FA3" w:rsidP="00724FA3">
      <w:pPr>
        <w:spacing w:line="360" w:lineRule="auto"/>
        <w:jc w:val="both"/>
      </w:pPr>
      <w:r>
        <w:rPr>
          <w:b/>
        </w:rPr>
        <w:t>Název školy:</w:t>
      </w:r>
      <w:r>
        <w:tab/>
      </w:r>
      <w:r>
        <w:tab/>
        <w:t>Základní škola logopedická s.r.o.</w:t>
      </w:r>
    </w:p>
    <w:p w:rsidR="00724FA3" w:rsidRDefault="00724FA3" w:rsidP="00724FA3">
      <w:pPr>
        <w:spacing w:line="360" w:lineRule="auto"/>
        <w:jc w:val="both"/>
      </w:pPr>
      <w:r>
        <w:rPr>
          <w:b/>
        </w:rPr>
        <w:t>Adresa školy:</w:t>
      </w:r>
      <w:r>
        <w:tab/>
      </w:r>
      <w:r>
        <w:tab/>
        <w:t>Paskovská 65/92, 720 00 Ostrava-Hrabová</w:t>
      </w:r>
    </w:p>
    <w:p w:rsidR="00724FA3" w:rsidRDefault="00724FA3" w:rsidP="00724FA3">
      <w:pPr>
        <w:spacing w:line="360" w:lineRule="auto"/>
        <w:jc w:val="both"/>
      </w:pPr>
      <w:r>
        <w:rPr>
          <w:b/>
        </w:rPr>
        <w:t>Ředitel školy:</w:t>
      </w:r>
      <w:r>
        <w:t xml:space="preserve"> </w:t>
      </w:r>
      <w:r>
        <w:tab/>
        <w:t>Mgr. René Macháč</w:t>
      </w:r>
    </w:p>
    <w:p w:rsidR="00724FA3" w:rsidRDefault="00724FA3" w:rsidP="00724FA3">
      <w:pPr>
        <w:spacing w:line="360" w:lineRule="auto"/>
        <w:jc w:val="both"/>
      </w:pPr>
      <w:r>
        <w:rPr>
          <w:b/>
        </w:rPr>
        <w:t>Kontakty:</w:t>
      </w:r>
      <w:r>
        <w:tab/>
      </w:r>
      <w:r>
        <w:tab/>
        <w:t xml:space="preserve">596 735 470, </w:t>
      </w:r>
      <w:proofErr w:type="gramStart"/>
      <w:r>
        <w:t>r.machac@zs-klokanek</w:t>
      </w:r>
      <w:proofErr w:type="gramEnd"/>
      <w:r>
        <w:t>.eu</w:t>
      </w:r>
    </w:p>
    <w:p w:rsidR="00724FA3" w:rsidRDefault="00724FA3" w:rsidP="00724FA3">
      <w:pPr>
        <w:spacing w:line="360" w:lineRule="auto"/>
        <w:jc w:val="both"/>
      </w:pPr>
      <w:r>
        <w:rPr>
          <w:b/>
        </w:rPr>
        <w:t>Zřizovatel:</w:t>
      </w:r>
      <w:r>
        <w:tab/>
      </w:r>
      <w:r>
        <w:tab/>
        <w:t>Mgr. Taťjana Adamovská</w:t>
      </w:r>
    </w:p>
    <w:p w:rsidR="00724FA3" w:rsidRDefault="00724FA3" w:rsidP="00724FA3">
      <w:pPr>
        <w:spacing w:line="360" w:lineRule="auto"/>
        <w:jc w:val="both"/>
      </w:pPr>
      <w:r>
        <w:rPr>
          <w:b/>
        </w:rPr>
        <w:t>Adresa:</w:t>
      </w:r>
      <w:r>
        <w:tab/>
      </w:r>
      <w:r>
        <w:tab/>
        <w:t>Paskovská 65/92, 720 00 Ostrava-Hrabová</w:t>
      </w:r>
    </w:p>
    <w:p w:rsidR="00724FA3" w:rsidRDefault="00724FA3" w:rsidP="00724FA3">
      <w:pPr>
        <w:spacing w:line="360" w:lineRule="auto"/>
        <w:jc w:val="both"/>
      </w:pPr>
      <w:r>
        <w:rPr>
          <w:b/>
        </w:rPr>
        <w:t>Kontakty:</w:t>
      </w:r>
      <w:r>
        <w:rPr>
          <w:b/>
        </w:rPr>
        <w:tab/>
      </w:r>
      <w:r>
        <w:rPr>
          <w:b/>
        </w:rPr>
        <w:tab/>
      </w:r>
      <w:r>
        <w:t xml:space="preserve">596 735 470, </w:t>
      </w:r>
      <w:proofErr w:type="gramStart"/>
      <w:r>
        <w:t>t.adamovska@zs-klokanek</w:t>
      </w:r>
      <w:proofErr w:type="gramEnd"/>
      <w:r>
        <w:t>.eu</w:t>
      </w:r>
    </w:p>
    <w:p w:rsidR="00724FA3" w:rsidRDefault="00724FA3" w:rsidP="00724FA3">
      <w:pPr>
        <w:spacing w:line="360" w:lineRule="auto"/>
        <w:jc w:val="both"/>
      </w:pPr>
    </w:p>
    <w:p w:rsidR="00724FA3" w:rsidRDefault="00724FA3" w:rsidP="00724FA3">
      <w:pPr>
        <w:spacing w:line="360" w:lineRule="auto"/>
        <w:jc w:val="both"/>
      </w:pPr>
      <w:r>
        <w:rPr>
          <w:b/>
        </w:rPr>
        <w:t>Platnost dokumentu:</w:t>
      </w:r>
      <w:r w:rsidR="009E622C">
        <w:rPr>
          <w:b/>
        </w:rPr>
        <w:t xml:space="preserve"> </w:t>
      </w:r>
      <w:r w:rsidR="009E622C" w:rsidRPr="009E622C">
        <w:t>1</w:t>
      </w:r>
      <w:r w:rsidR="009E622C">
        <w:t>. 9. 2018</w:t>
      </w:r>
    </w:p>
    <w:p w:rsidR="00724FA3" w:rsidRDefault="00724FA3" w:rsidP="00724FA3">
      <w:pPr>
        <w:spacing w:line="360" w:lineRule="auto"/>
        <w:jc w:val="both"/>
      </w:pPr>
    </w:p>
    <w:p w:rsidR="00724FA3" w:rsidRDefault="00724FA3" w:rsidP="00724FA3">
      <w:pPr>
        <w:spacing w:line="360" w:lineRule="auto"/>
        <w:jc w:val="both"/>
      </w:pPr>
    </w:p>
    <w:p w:rsidR="00724FA3" w:rsidRDefault="00724FA3" w:rsidP="00724FA3">
      <w:pPr>
        <w:spacing w:line="360" w:lineRule="auto"/>
        <w:jc w:val="both"/>
      </w:pPr>
    </w:p>
    <w:p w:rsidR="00724FA3" w:rsidRDefault="00724FA3" w:rsidP="00724FA3">
      <w:pPr>
        <w:spacing w:line="360" w:lineRule="auto"/>
        <w:jc w:val="both"/>
      </w:pPr>
    </w:p>
    <w:p w:rsidR="00724FA3" w:rsidRDefault="00724FA3" w:rsidP="00724FA3">
      <w:pPr>
        <w:spacing w:line="360" w:lineRule="auto"/>
        <w:jc w:val="both"/>
      </w:pPr>
    </w:p>
    <w:p w:rsidR="00724FA3" w:rsidRDefault="00724FA3" w:rsidP="00724FA3">
      <w:pPr>
        <w:spacing w:line="360" w:lineRule="auto"/>
        <w:jc w:val="both"/>
      </w:pPr>
    </w:p>
    <w:p w:rsidR="00724FA3" w:rsidRDefault="00724FA3" w:rsidP="00724FA3">
      <w:pPr>
        <w:spacing w:line="360" w:lineRule="auto"/>
        <w:jc w:val="both"/>
      </w:pPr>
    </w:p>
    <w:p w:rsidR="00724FA3" w:rsidRDefault="00724FA3" w:rsidP="00724FA3">
      <w:pPr>
        <w:spacing w:line="360" w:lineRule="auto"/>
        <w:jc w:val="both"/>
      </w:pPr>
      <w:r>
        <w:t xml:space="preserve">……………………………                                                                     </w:t>
      </w:r>
    </w:p>
    <w:p w:rsidR="00724FA3" w:rsidRDefault="00724FA3" w:rsidP="00724FA3">
      <w:pPr>
        <w:spacing w:line="360" w:lineRule="auto"/>
        <w:jc w:val="both"/>
      </w:pPr>
      <w:r>
        <w:t xml:space="preserve">         podpis </w:t>
      </w:r>
      <w:proofErr w:type="gramStart"/>
      <w:r>
        <w:t>ředitele                                                                                            razítko</w:t>
      </w:r>
      <w:proofErr w:type="gramEnd"/>
      <w:r>
        <w:t xml:space="preserve"> školy</w:t>
      </w:r>
    </w:p>
    <w:p w:rsidR="00724FA3" w:rsidRDefault="00724FA3" w:rsidP="00724FA3">
      <w:pPr>
        <w:spacing w:line="360" w:lineRule="auto"/>
        <w:jc w:val="both"/>
      </w:pPr>
    </w:p>
    <w:p w:rsidR="0091716F" w:rsidRPr="00095066" w:rsidRDefault="00724FA3" w:rsidP="003A467D">
      <w:pPr>
        <w:pStyle w:val="Nadpis2"/>
        <w:jc w:val="both"/>
        <w:rPr>
          <w:sz w:val="32"/>
        </w:rPr>
      </w:pPr>
      <w:r>
        <w:rPr>
          <w:b w:val="0"/>
        </w:rPr>
        <w:br w:type="page"/>
      </w:r>
      <w:r w:rsidR="002504F4">
        <w:rPr>
          <w:sz w:val="32"/>
        </w:rPr>
        <w:lastRenderedPageBreak/>
        <w:t>Š</w:t>
      </w:r>
      <w:r w:rsidR="000924D7">
        <w:rPr>
          <w:sz w:val="32"/>
        </w:rPr>
        <w:t xml:space="preserve">kolní </w:t>
      </w:r>
      <w:r w:rsidR="005D22A8">
        <w:rPr>
          <w:sz w:val="32"/>
        </w:rPr>
        <w:t>klub</w:t>
      </w:r>
    </w:p>
    <w:p w:rsidR="0091716F" w:rsidRDefault="0091716F" w:rsidP="003A467D">
      <w:pPr>
        <w:jc w:val="both"/>
        <w:rPr>
          <w:b/>
          <w:bCs/>
          <w:szCs w:val="28"/>
        </w:rPr>
      </w:pPr>
    </w:p>
    <w:p w:rsidR="0091716F" w:rsidRPr="00095066" w:rsidRDefault="0091716F" w:rsidP="003A467D">
      <w:pPr>
        <w:pStyle w:val="Nadpis1"/>
        <w:jc w:val="both"/>
        <w:rPr>
          <w:rFonts w:ascii="Times New Roman" w:hAnsi="Times New Roman" w:cs="Times New Roman"/>
          <w:i/>
          <w:sz w:val="28"/>
        </w:rPr>
      </w:pPr>
      <w:r w:rsidRPr="00724FA3">
        <w:rPr>
          <w:rFonts w:ascii="Times New Roman" w:hAnsi="Times New Roman" w:cs="Times New Roman"/>
          <w:i/>
        </w:rPr>
        <w:t>Charakteristika školní</w:t>
      </w:r>
      <w:r w:rsidR="00661864">
        <w:rPr>
          <w:rFonts w:ascii="Times New Roman" w:hAnsi="Times New Roman" w:cs="Times New Roman"/>
          <w:i/>
        </w:rPr>
        <w:t>ho klubu</w:t>
      </w:r>
    </w:p>
    <w:p w:rsidR="0091716F" w:rsidRDefault="0091716F" w:rsidP="003A467D">
      <w:pPr>
        <w:jc w:val="both"/>
        <w:rPr>
          <w:b/>
          <w:bCs/>
        </w:rPr>
      </w:pPr>
    </w:p>
    <w:p w:rsidR="00630B4B" w:rsidRPr="000E25EA" w:rsidRDefault="00630B4B" w:rsidP="003A467D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25EA">
        <w:rPr>
          <w:rFonts w:ascii="Times New Roman" w:hAnsi="Times New Roman"/>
          <w:sz w:val="24"/>
          <w:szCs w:val="24"/>
        </w:rPr>
        <w:t>Hlavním posláním školní</w:t>
      </w:r>
      <w:r>
        <w:rPr>
          <w:rFonts w:ascii="Times New Roman" w:hAnsi="Times New Roman"/>
          <w:sz w:val="24"/>
          <w:szCs w:val="24"/>
        </w:rPr>
        <w:t>ho klubu je zabezpečení zájmové, rekreační</w:t>
      </w:r>
      <w:r w:rsidRPr="000E25EA">
        <w:rPr>
          <w:rFonts w:ascii="Times New Roman" w:hAnsi="Times New Roman"/>
          <w:sz w:val="24"/>
          <w:szCs w:val="24"/>
        </w:rPr>
        <w:t xml:space="preserve"> a odpočink</w:t>
      </w:r>
      <w:r>
        <w:rPr>
          <w:rFonts w:ascii="Times New Roman" w:hAnsi="Times New Roman"/>
          <w:sz w:val="24"/>
          <w:szCs w:val="24"/>
        </w:rPr>
        <w:t>ové činnosti</w:t>
      </w:r>
      <w:r w:rsidRPr="000E25EA">
        <w:rPr>
          <w:rFonts w:ascii="Times New Roman" w:hAnsi="Times New Roman"/>
          <w:sz w:val="24"/>
          <w:szCs w:val="24"/>
        </w:rPr>
        <w:t xml:space="preserve"> žáků. Zaměřuje se na rozvoj osobnosti </w:t>
      </w:r>
      <w:r w:rsidR="00F739C8">
        <w:rPr>
          <w:rFonts w:ascii="Times New Roman" w:hAnsi="Times New Roman"/>
          <w:sz w:val="24"/>
          <w:szCs w:val="24"/>
        </w:rPr>
        <w:t>žáka</w:t>
      </w:r>
      <w:r w:rsidRPr="000E25EA">
        <w:rPr>
          <w:rFonts w:ascii="Times New Roman" w:hAnsi="Times New Roman"/>
          <w:sz w:val="24"/>
          <w:szCs w:val="24"/>
        </w:rPr>
        <w:t xml:space="preserve"> v oblasti kvalitního využití volného času </w:t>
      </w:r>
      <w:r w:rsidR="000A3B54">
        <w:rPr>
          <w:rFonts w:ascii="Times New Roman" w:hAnsi="Times New Roman"/>
          <w:sz w:val="24"/>
          <w:szCs w:val="24"/>
        </w:rPr>
        <w:br/>
      </w:r>
      <w:r w:rsidRPr="000E25EA">
        <w:rPr>
          <w:rFonts w:ascii="Times New Roman" w:hAnsi="Times New Roman"/>
          <w:sz w:val="24"/>
          <w:szCs w:val="24"/>
        </w:rPr>
        <w:t xml:space="preserve">po vyučování. Školní klub tvoří součást výchovně vzdělávacího procesu, avšak není pokračováním vyučování.  Školní klub navštěvují pouze žáci </w:t>
      </w:r>
      <w:r w:rsidR="00653522">
        <w:rPr>
          <w:rFonts w:ascii="Times New Roman" w:hAnsi="Times New Roman"/>
          <w:sz w:val="24"/>
          <w:szCs w:val="24"/>
        </w:rPr>
        <w:t>2.</w:t>
      </w:r>
      <w:r w:rsidRPr="000E25EA">
        <w:rPr>
          <w:rFonts w:ascii="Times New Roman" w:hAnsi="Times New Roman"/>
          <w:sz w:val="24"/>
          <w:szCs w:val="24"/>
        </w:rPr>
        <w:t xml:space="preserve"> stupně</w:t>
      </w:r>
      <w:r>
        <w:rPr>
          <w:rFonts w:ascii="Times New Roman" w:hAnsi="Times New Roman"/>
          <w:sz w:val="24"/>
          <w:szCs w:val="24"/>
        </w:rPr>
        <w:t xml:space="preserve"> školy</w:t>
      </w:r>
      <w:r w:rsidRPr="000E25EA">
        <w:rPr>
          <w:rFonts w:ascii="Times New Roman" w:hAnsi="Times New Roman"/>
          <w:sz w:val="24"/>
          <w:szCs w:val="24"/>
        </w:rPr>
        <w:t>. Zájmové vzdělávání</w:t>
      </w:r>
      <w:r w:rsidR="00F739C8">
        <w:rPr>
          <w:rFonts w:ascii="Times New Roman" w:hAnsi="Times New Roman"/>
          <w:sz w:val="24"/>
          <w:szCs w:val="24"/>
        </w:rPr>
        <w:t xml:space="preserve"> zajišťují kvalifikovaní pedagogové</w:t>
      </w:r>
      <w:r w:rsidRPr="000E25EA">
        <w:rPr>
          <w:rFonts w:ascii="Times New Roman" w:hAnsi="Times New Roman"/>
          <w:sz w:val="24"/>
          <w:szCs w:val="24"/>
        </w:rPr>
        <w:t>.</w:t>
      </w:r>
    </w:p>
    <w:p w:rsidR="00630B4B" w:rsidRPr="000E25EA" w:rsidRDefault="00630B4B" w:rsidP="003A467D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25EA">
        <w:rPr>
          <w:rFonts w:ascii="Times New Roman" w:hAnsi="Times New Roman"/>
          <w:sz w:val="24"/>
          <w:szCs w:val="24"/>
        </w:rPr>
        <w:t xml:space="preserve">Školní klub nabízí žákům možnost trávit po vyučování volný čas v zájmových útvarech, </w:t>
      </w:r>
      <w:r w:rsidR="000A3B54">
        <w:rPr>
          <w:rFonts w:ascii="Times New Roman" w:hAnsi="Times New Roman"/>
          <w:sz w:val="24"/>
          <w:szCs w:val="24"/>
        </w:rPr>
        <w:br/>
      </w:r>
      <w:r w:rsidRPr="000E25EA">
        <w:rPr>
          <w:rFonts w:ascii="Times New Roman" w:hAnsi="Times New Roman"/>
          <w:sz w:val="24"/>
          <w:szCs w:val="24"/>
        </w:rPr>
        <w:t xml:space="preserve">ale také využívají v tzv. volných hodinách čas k relaxaci a regeneraci sil k nadcházejícímu odpolednímu vyučování. </w:t>
      </w:r>
    </w:p>
    <w:p w:rsidR="00630B4B" w:rsidRPr="000E25EA" w:rsidRDefault="00630B4B" w:rsidP="003A467D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25EA">
        <w:rPr>
          <w:rFonts w:ascii="Times New Roman" w:hAnsi="Times New Roman"/>
          <w:sz w:val="24"/>
          <w:szCs w:val="24"/>
        </w:rPr>
        <w:t xml:space="preserve">Žáci mají možnost na začátku školního roku se dobrovolně přihlásit do nabízených zájmových útvarů, a to na základě přihlášky potvrzené </w:t>
      </w:r>
      <w:r w:rsidR="00F739C8">
        <w:rPr>
          <w:rFonts w:ascii="Times New Roman" w:hAnsi="Times New Roman"/>
          <w:sz w:val="24"/>
          <w:szCs w:val="24"/>
        </w:rPr>
        <w:t>zákonnými zástupci</w:t>
      </w:r>
      <w:r w:rsidRPr="000E25EA">
        <w:rPr>
          <w:rFonts w:ascii="Times New Roman" w:hAnsi="Times New Roman"/>
          <w:sz w:val="24"/>
          <w:szCs w:val="24"/>
        </w:rPr>
        <w:t>. Školní klub eviduje a dbá n</w:t>
      </w:r>
      <w:r w:rsidR="00F739C8">
        <w:rPr>
          <w:rFonts w:ascii="Times New Roman" w:hAnsi="Times New Roman"/>
          <w:sz w:val="24"/>
          <w:szCs w:val="24"/>
        </w:rPr>
        <w:t xml:space="preserve">a docházku do zájmových útvarů. </w:t>
      </w:r>
    </w:p>
    <w:p w:rsidR="00630B4B" w:rsidRPr="000E25EA" w:rsidRDefault="00630B4B" w:rsidP="003A467D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25EA">
        <w:rPr>
          <w:rFonts w:ascii="Times New Roman" w:hAnsi="Times New Roman"/>
          <w:sz w:val="24"/>
          <w:szCs w:val="24"/>
        </w:rPr>
        <w:t xml:space="preserve">Školní klub je součástí základní školy, a proto je bezpečnost a ochrana zdraví dětí zajišťována v rámci školy. Školní řád stanoví obecná pravidla chování </w:t>
      </w:r>
      <w:r w:rsidR="00F739C8">
        <w:rPr>
          <w:rFonts w:ascii="Times New Roman" w:hAnsi="Times New Roman"/>
          <w:sz w:val="24"/>
          <w:szCs w:val="24"/>
        </w:rPr>
        <w:t>žáků. Na počátku docházky jsou žáci s tímto řádem seznámeni.</w:t>
      </w:r>
    </w:p>
    <w:p w:rsidR="00630B4B" w:rsidRPr="000E25EA" w:rsidRDefault="00630B4B" w:rsidP="003A467D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25EA">
        <w:rPr>
          <w:rFonts w:ascii="Times New Roman" w:hAnsi="Times New Roman"/>
          <w:sz w:val="24"/>
          <w:szCs w:val="24"/>
        </w:rPr>
        <w:t xml:space="preserve">Školní klub má k dispozici školní </w:t>
      </w:r>
      <w:r w:rsidR="00F739C8">
        <w:rPr>
          <w:rFonts w:ascii="Times New Roman" w:hAnsi="Times New Roman"/>
          <w:sz w:val="24"/>
          <w:szCs w:val="24"/>
        </w:rPr>
        <w:t>hernu</w:t>
      </w:r>
      <w:r w:rsidRPr="000E25EA">
        <w:rPr>
          <w:rFonts w:ascii="Times New Roman" w:hAnsi="Times New Roman"/>
          <w:sz w:val="24"/>
          <w:szCs w:val="24"/>
        </w:rPr>
        <w:t xml:space="preserve">, cvičnou kuchyňku, počítačovou učebnu, </w:t>
      </w:r>
      <w:r w:rsidR="00F739C8">
        <w:rPr>
          <w:rFonts w:ascii="Times New Roman" w:hAnsi="Times New Roman"/>
          <w:sz w:val="24"/>
          <w:szCs w:val="24"/>
        </w:rPr>
        <w:t>třídy s in</w:t>
      </w:r>
      <w:r w:rsidRPr="000E25EA">
        <w:rPr>
          <w:rFonts w:ascii="Times New Roman" w:hAnsi="Times New Roman"/>
          <w:sz w:val="24"/>
          <w:szCs w:val="24"/>
        </w:rPr>
        <w:t>teraktivní</w:t>
      </w:r>
      <w:r w:rsidR="00F739C8">
        <w:rPr>
          <w:rFonts w:ascii="Times New Roman" w:hAnsi="Times New Roman"/>
          <w:sz w:val="24"/>
          <w:szCs w:val="24"/>
        </w:rPr>
        <w:t>mi tabulemi</w:t>
      </w:r>
      <w:r w:rsidRPr="000E25EA">
        <w:rPr>
          <w:rFonts w:ascii="Times New Roman" w:hAnsi="Times New Roman"/>
          <w:sz w:val="24"/>
          <w:szCs w:val="24"/>
        </w:rPr>
        <w:t xml:space="preserve"> a prostory školní zahrady. Vše je vybaveno potřebným materiálním zázemím.</w:t>
      </w:r>
    </w:p>
    <w:p w:rsidR="003A467D" w:rsidRDefault="00630B4B" w:rsidP="003E4B6F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25EA">
        <w:rPr>
          <w:rFonts w:ascii="Times New Roman" w:hAnsi="Times New Roman"/>
          <w:sz w:val="24"/>
          <w:szCs w:val="24"/>
        </w:rPr>
        <w:t>V rámci školního klubu se žáci zapojují do sběru staré</w:t>
      </w:r>
      <w:r w:rsidR="003E4B6F">
        <w:rPr>
          <w:rFonts w:ascii="Times New Roman" w:hAnsi="Times New Roman"/>
          <w:sz w:val="24"/>
          <w:szCs w:val="24"/>
        </w:rPr>
        <w:t xml:space="preserve">ho papíru a víček PET lahví, eventuálně do různých charitativních sbírek. </w:t>
      </w:r>
    </w:p>
    <w:p w:rsidR="003E4B6F" w:rsidRDefault="003E4B6F" w:rsidP="003E4B6F">
      <w:pPr>
        <w:pStyle w:val="Odstavecseseznamem"/>
        <w:spacing w:line="240" w:lineRule="auto"/>
        <w:ind w:left="0"/>
        <w:jc w:val="both"/>
        <w:rPr>
          <w:b/>
          <w:sz w:val="28"/>
        </w:rPr>
      </w:pPr>
    </w:p>
    <w:p w:rsidR="00724FA3" w:rsidRPr="00DE46D1" w:rsidRDefault="00724FA3" w:rsidP="003A467D">
      <w:pPr>
        <w:jc w:val="both"/>
        <w:rPr>
          <w:b/>
          <w:sz w:val="28"/>
        </w:rPr>
      </w:pPr>
      <w:r w:rsidRPr="00DE46D1">
        <w:rPr>
          <w:b/>
          <w:sz w:val="28"/>
        </w:rPr>
        <w:t>Materiální, personální a ekonomické podmínky</w:t>
      </w:r>
    </w:p>
    <w:p w:rsidR="00724FA3" w:rsidRDefault="00724FA3" w:rsidP="003A467D">
      <w:pPr>
        <w:jc w:val="both"/>
      </w:pPr>
    </w:p>
    <w:p w:rsidR="00DE46D1" w:rsidRDefault="00DE46D1" w:rsidP="003A467D">
      <w:pPr>
        <w:jc w:val="both"/>
      </w:pPr>
      <w:r w:rsidRPr="00E25B15">
        <w:rPr>
          <w:b/>
        </w:rPr>
        <w:t>Materiální a prostorové podmínky</w:t>
      </w:r>
      <w:r>
        <w:t>:</w:t>
      </w:r>
    </w:p>
    <w:p w:rsidR="00D3161E" w:rsidRDefault="00D3161E" w:rsidP="003A467D">
      <w:pPr>
        <w:jc w:val="both"/>
      </w:pPr>
      <w:r>
        <w:t>Vzdělávání ve školní</w:t>
      </w:r>
      <w:r w:rsidR="00947295">
        <w:t>m</w:t>
      </w:r>
      <w:r>
        <w:t xml:space="preserve"> </w:t>
      </w:r>
      <w:r w:rsidR="00947295">
        <w:t>klubu</w:t>
      </w:r>
      <w:r>
        <w:t xml:space="preserve"> probíhá</w:t>
      </w:r>
      <w:r w:rsidR="00724FA3">
        <w:t xml:space="preserve"> v prostorách </w:t>
      </w:r>
      <w:r w:rsidR="00947295">
        <w:t>budov školy 2. stupně v</w:t>
      </w:r>
      <w:r w:rsidR="003E4B6F">
        <w:t> </w:t>
      </w:r>
      <w:r w:rsidR="00947295">
        <w:t>Hrabové</w:t>
      </w:r>
      <w:r w:rsidR="003E4B6F">
        <w:t xml:space="preserve"> na ulici </w:t>
      </w:r>
      <w:proofErr w:type="spellStart"/>
      <w:r w:rsidR="003E4B6F">
        <w:t>Paskovská</w:t>
      </w:r>
      <w:proofErr w:type="spellEnd"/>
      <w:r w:rsidR="003E4B6F">
        <w:t>.</w:t>
      </w:r>
    </w:p>
    <w:p w:rsidR="00947295" w:rsidRDefault="00947295" w:rsidP="003A467D">
      <w:pPr>
        <w:jc w:val="both"/>
        <w:rPr>
          <w:bCs/>
        </w:rPr>
      </w:pPr>
      <w:r>
        <w:rPr>
          <w:bCs/>
        </w:rPr>
        <w:t>Školní klub (ŠK) pro svou činnost využívá školní třídy, které jsou standardně vybaveny jedním počítačem, výškově nastavitelným nábytkem, bílou magnetickou tabulí, v některých třídách interaktivní tabul</w:t>
      </w:r>
      <w:r w:rsidR="00734E41">
        <w:rPr>
          <w:bCs/>
        </w:rPr>
        <w:t>í</w:t>
      </w:r>
      <w:r>
        <w:rPr>
          <w:bCs/>
        </w:rPr>
        <w:t>, které jsou využívány i pro činnost školního klubu. Dále využívá hernu v hlavní budově školy, kde žáci relaxují, hrají pohybové hry a probíhají zde některé pohybové kroužky. Pro odpočinkovou činnost je školní klub vybaven stolními hrami, počítačovými programy, knihami, karimatkami.</w:t>
      </w:r>
    </w:p>
    <w:p w:rsidR="00947295" w:rsidRDefault="00947295" w:rsidP="003A467D">
      <w:pPr>
        <w:jc w:val="both"/>
        <w:rPr>
          <w:bCs/>
        </w:rPr>
      </w:pPr>
      <w:r>
        <w:rPr>
          <w:bCs/>
        </w:rPr>
        <w:t xml:space="preserve">Pro svou činnost využívá ŠK také vedlejší budovu školy s odbornými učebnami, kde se nachází klubovna vybavená jednoduchým nábytkem zejména pro odpočinek a povídání si. Počítačovou učebnu, kde </w:t>
      </w:r>
      <w:r w:rsidR="001238C9">
        <w:rPr>
          <w:bCs/>
        </w:rPr>
        <w:t>mohou žáci pracovat na počítači</w:t>
      </w:r>
      <w:r>
        <w:rPr>
          <w:bCs/>
        </w:rPr>
        <w:t xml:space="preserve">, či </w:t>
      </w:r>
      <w:r w:rsidR="006C2A8B">
        <w:rPr>
          <w:bCs/>
        </w:rPr>
        <w:t xml:space="preserve">krátit čas </w:t>
      </w:r>
      <w:r>
        <w:rPr>
          <w:bCs/>
        </w:rPr>
        <w:t>v období mezi dopoledním a odpoledním vyučování</w:t>
      </w:r>
      <w:r w:rsidR="006C2A8B">
        <w:rPr>
          <w:bCs/>
        </w:rPr>
        <w:t>m</w:t>
      </w:r>
      <w:r>
        <w:rPr>
          <w:bCs/>
        </w:rPr>
        <w:t xml:space="preserve">. </w:t>
      </w:r>
      <w:r w:rsidR="00B21E6A">
        <w:rPr>
          <w:bCs/>
        </w:rPr>
        <w:t xml:space="preserve">Cvičná žákovská kuchyňka, vybavena nádobím </w:t>
      </w:r>
      <w:r w:rsidR="000A3B54">
        <w:rPr>
          <w:bCs/>
        </w:rPr>
        <w:br/>
      </w:r>
      <w:r w:rsidR="00B21E6A">
        <w:rPr>
          <w:bCs/>
        </w:rPr>
        <w:t xml:space="preserve">a kuchyňskými spotřebiči. </w:t>
      </w:r>
      <w:r w:rsidR="006C2A8B">
        <w:rPr>
          <w:bCs/>
        </w:rPr>
        <w:t xml:space="preserve">Dílna pro práci se dřevem a dalšími materiály. </w:t>
      </w:r>
    </w:p>
    <w:p w:rsidR="00B21E6A" w:rsidRPr="00947295" w:rsidRDefault="00B21E6A" w:rsidP="003A467D">
      <w:pPr>
        <w:jc w:val="both"/>
        <w:rPr>
          <w:bCs/>
        </w:rPr>
      </w:pPr>
      <w:r>
        <w:rPr>
          <w:bCs/>
        </w:rPr>
        <w:t>Pro vyžití na čerstv</w:t>
      </w:r>
      <w:r w:rsidR="006C2A8B">
        <w:rPr>
          <w:bCs/>
        </w:rPr>
        <w:t xml:space="preserve">ém vzduchu využívají účastníci </w:t>
      </w:r>
      <w:r>
        <w:rPr>
          <w:bCs/>
        </w:rPr>
        <w:t xml:space="preserve">školní zahradu, kde mohou hrát pohybové hry. </w:t>
      </w:r>
    </w:p>
    <w:p w:rsidR="00947295" w:rsidRDefault="00947295" w:rsidP="003A467D">
      <w:pPr>
        <w:jc w:val="both"/>
        <w:rPr>
          <w:b/>
          <w:bCs/>
          <w:i/>
        </w:rPr>
      </w:pPr>
    </w:p>
    <w:p w:rsidR="00DE46D1" w:rsidRDefault="00DE46D1" w:rsidP="003A467D">
      <w:pPr>
        <w:jc w:val="both"/>
      </w:pPr>
      <w:r w:rsidRPr="00E25B15">
        <w:rPr>
          <w:b/>
        </w:rPr>
        <w:t>Personální podmínky</w:t>
      </w:r>
      <w:r>
        <w:t>:</w:t>
      </w:r>
    </w:p>
    <w:p w:rsidR="00CC11B9" w:rsidRDefault="006C2A8B" w:rsidP="003A467D">
      <w:pPr>
        <w:jc w:val="both"/>
      </w:pPr>
      <w:r>
        <w:t xml:space="preserve">Práci ve školním klubu vedou kvalifikovaní pedagogové, kteří si vedou jednotlivé </w:t>
      </w:r>
      <w:r w:rsidR="004C4150">
        <w:t>kroužky, popřípadě dohlíží</w:t>
      </w:r>
      <w:r>
        <w:t xml:space="preserve"> a připravují činnost </w:t>
      </w:r>
      <w:r w:rsidR="004C4150">
        <w:t xml:space="preserve">pro žáky </w:t>
      </w:r>
      <w:r>
        <w:t xml:space="preserve">v období mezi dopoledním a odpoledním vyučováním. </w:t>
      </w:r>
      <w:r w:rsidR="00947295">
        <w:t xml:space="preserve"> </w:t>
      </w:r>
    </w:p>
    <w:p w:rsidR="006C2A8B" w:rsidRDefault="006C2A8B" w:rsidP="003A467D">
      <w:pPr>
        <w:jc w:val="both"/>
      </w:pPr>
    </w:p>
    <w:p w:rsidR="00CC11B9" w:rsidRDefault="00DE64DA" w:rsidP="003A467D">
      <w:pPr>
        <w:jc w:val="both"/>
      </w:pPr>
      <w:r>
        <w:rPr>
          <w:b/>
        </w:rPr>
        <w:br w:type="page"/>
      </w:r>
      <w:r w:rsidR="00CC11B9" w:rsidRPr="00CC11B9">
        <w:rPr>
          <w:b/>
        </w:rPr>
        <w:lastRenderedPageBreak/>
        <w:t>Ekonomické podmínky</w:t>
      </w:r>
      <w:r w:rsidR="00CC11B9">
        <w:t>:</w:t>
      </w:r>
    </w:p>
    <w:p w:rsidR="00CC11B9" w:rsidRDefault="00CC11B9" w:rsidP="003A467D">
      <w:pPr>
        <w:jc w:val="both"/>
      </w:pPr>
      <w:r>
        <w:t xml:space="preserve">Školní </w:t>
      </w:r>
      <w:r w:rsidR="005A484A">
        <w:t>družina</w:t>
      </w:r>
      <w:r>
        <w:t xml:space="preserve"> je financována z rozpočtu školy - dotace na školní </w:t>
      </w:r>
      <w:r w:rsidR="005A484A">
        <w:t>klub</w:t>
      </w:r>
      <w:r>
        <w:t xml:space="preserve">. </w:t>
      </w:r>
      <w:r w:rsidR="004C4150">
        <w:t>Dále může být činnost klubu financována z různých projektů a grantů. Tím můžeme</w:t>
      </w:r>
      <w:r>
        <w:t xml:space="preserve"> školní </w:t>
      </w:r>
      <w:r w:rsidR="004C4150">
        <w:t>klub dovybavit</w:t>
      </w:r>
      <w:r>
        <w:t xml:space="preserve"> novými hrami, stavebnicemi, výtvarným mater</w:t>
      </w:r>
      <w:r w:rsidR="001C3B19">
        <w:t>iálem</w:t>
      </w:r>
      <w:r>
        <w:t>.</w:t>
      </w:r>
      <w:r w:rsidR="003A31B4">
        <w:t xml:space="preserve"> Účast v klubu je pro žáky bezplatná.</w:t>
      </w:r>
    </w:p>
    <w:p w:rsidR="008178C4" w:rsidRDefault="008178C4" w:rsidP="003A467D">
      <w:pPr>
        <w:jc w:val="both"/>
      </w:pPr>
    </w:p>
    <w:p w:rsidR="00FB41A6" w:rsidRPr="00FB41A6" w:rsidRDefault="002201D1" w:rsidP="003A467D">
      <w:pPr>
        <w:jc w:val="both"/>
        <w:rPr>
          <w:b/>
        </w:rPr>
      </w:pPr>
      <w:r>
        <w:rPr>
          <w:b/>
        </w:rPr>
        <w:t>Čas</w:t>
      </w:r>
      <w:r w:rsidR="00FB41A6" w:rsidRPr="00FB41A6">
        <w:rPr>
          <w:b/>
        </w:rPr>
        <w:t>ové a organizační vymezení</w:t>
      </w:r>
    </w:p>
    <w:p w:rsidR="00FB41A6" w:rsidRDefault="00FB41A6" w:rsidP="003A467D">
      <w:pPr>
        <w:numPr>
          <w:ilvl w:val="0"/>
          <w:numId w:val="8"/>
        </w:numPr>
        <w:jc w:val="both"/>
      </w:pPr>
      <w:r w:rsidRPr="00FB41A6">
        <w:t xml:space="preserve">Školní </w:t>
      </w:r>
      <w:r w:rsidR="005A484A">
        <w:t>klub</w:t>
      </w:r>
      <w:r w:rsidR="00A67651">
        <w:t xml:space="preserve"> je určen</w:t>
      </w:r>
      <w:r w:rsidRPr="00FB41A6">
        <w:t xml:space="preserve"> všem žákům</w:t>
      </w:r>
      <w:r w:rsidR="003A31B4">
        <w:t xml:space="preserve"> 2. stupně</w:t>
      </w:r>
      <w:r w:rsidRPr="00FB41A6">
        <w:t xml:space="preserve"> školy.</w:t>
      </w:r>
    </w:p>
    <w:p w:rsidR="008178C4" w:rsidRDefault="001D6DA8" w:rsidP="003A467D">
      <w:pPr>
        <w:numPr>
          <w:ilvl w:val="0"/>
          <w:numId w:val="8"/>
        </w:numPr>
        <w:jc w:val="both"/>
      </w:pPr>
      <w:r>
        <w:t xml:space="preserve">Provoz </w:t>
      </w:r>
      <w:r w:rsidR="005A484A">
        <w:t>klubu</w:t>
      </w:r>
      <w:r w:rsidR="00C8141C">
        <w:t xml:space="preserve"> </w:t>
      </w:r>
      <w:r w:rsidR="005A484A">
        <w:t>je každý den vždy od 11:40 do 1</w:t>
      </w:r>
      <w:r w:rsidR="00C82042">
        <w:t>5</w:t>
      </w:r>
      <w:r w:rsidR="005A484A">
        <w:t>:</w:t>
      </w:r>
      <w:r w:rsidR="00C82042">
        <w:t>3</w:t>
      </w:r>
      <w:r w:rsidR="005A484A">
        <w:t xml:space="preserve">0 hod. </w:t>
      </w:r>
    </w:p>
    <w:p w:rsidR="002201D1" w:rsidRDefault="0028782F" w:rsidP="003A467D">
      <w:pPr>
        <w:numPr>
          <w:ilvl w:val="0"/>
          <w:numId w:val="8"/>
        </w:numPr>
        <w:jc w:val="both"/>
      </w:pPr>
      <w:r>
        <w:t>Činnost školní</w:t>
      </w:r>
      <w:r w:rsidR="005A484A">
        <w:t>ho</w:t>
      </w:r>
      <w:r>
        <w:t xml:space="preserve"> </w:t>
      </w:r>
      <w:r w:rsidR="005A484A">
        <w:t>klubu má tyto hlavní složky</w:t>
      </w:r>
      <w:r w:rsidR="002201D1">
        <w:t>:</w:t>
      </w:r>
    </w:p>
    <w:p w:rsidR="002201D1" w:rsidRDefault="005A484A" w:rsidP="003A467D">
      <w:pPr>
        <w:numPr>
          <w:ilvl w:val="1"/>
          <w:numId w:val="8"/>
        </w:numPr>
        <w:jc w:val="both"/>
      </w:pPr>
      <w:r>
        <w:t>relaxace v období volných hodin mezi dopoledním a odpoledním vyučováním</w:t>
      </w:r>
    </w:p>
    <w:p w:rsidR="005A484A" w:rsidRDefault="005A484A" w:rsidP="003A467D">
      <w:pPr>
        <w:numPr>
          <w:ilvl w:val="1"/>
          <w:numId w:val="8"/>
        </w:numPr>
        <w:jc w:val="both"/>
      </w:pPr>
      <w:r>
        <w:t>zájmové kroužky – v</w:t>
      </w:r>
      <w:r w:rsidRPr="000E25EA">
        <w:t>zhledem k proměnlivé organizační struktuře jsou zájmové kroužky každoročně odlišné z hlediska časového plánu</w:t>
      </w:r>
      <w:r w:rsidR="00C82042">
        <w:t xml:space="preserve"> a zájmu žáků.</w:t>
      </w:r>
    </w:p>
    <w:p w:rsidR="008178C4" w:rsidRDefault="008178C4" w:rsidP="003A467D">
      <w:pPr>
        <w:jc w:val="both"/>
        <w:rPr>
          <w:b/>
        </w:rPr>
      </w:pPr>
    </w:p>
    <w:p w:rsidR="008178C4" w:rsidRDefault="008178C4" w:rsidP="003A467D">
      <w:pPr>
        <w:jc w:val="both"/>
        <w:rPr>
          <w:b/>
        </w:rPr>
      </w:pPr>
      <w:r>
        <w:rPr>
          <w:b/>
        </w:rPr>
        <w:t>Docházka a bezpečnost žáků ve školní družině</w:t>
      </w:r>
    </w:p>
    <w:p w:rsidR="008178C4" w:rsidRDefault="008178C4" w:rsidP="003A467D">
      <w:pPr>
        <w:jc w:val="both"/>
      </w:pPr>
      <w:r w:rsidRPr="008178C4">
        <w:t>Přijímání a ukončování</w:t>
      </w:r>
      <w:r>
        <w:t xml:space="preserve"> docházky</w:t>
      </w:r>
      <w:r w:rsidRPr="008178C4">
        <w:t xml:space="preserve"> žáků </w:t>
      </w:r>
      <w:r>
        <w:t xml:space="preserve">ve </w:t>
      </w:r>
      <w:r w:rsidRPr="008178C4">
        <w:t>školní</w:t>
      </w:r>
      <w:r w:rsidR="005A484A">
        <w:t>m</w:t>
      </w:r>
      <w:r w:rsidRPr="008178C4">
        <w:t xml:space="preserve"> </w:t>
      </w:r>
      <w:r w:rsidR="005A484A">
        <w:t>klubu</w:t>
      </w:r>
      <w:r w:rsidRPr="008178C4">
        <w:t xml:space="preserve"> </w:t>
      </w:r>
      <w:r>
        <w:t>je řešen v</w:t>
      </w:r>
      <w:r w:rsidR="00540010">
        <w:t xml:space="preserve"> Ř</w:t>
      </w:r>
      <w:r>
        <w:t>ádu školní</w:t>
      </w:r>
      <w:r w:rsidR="005A484A">
        <w:t>ho</w:t>
      </w:r>
      <w:r>
        <w:t xml:space="preserve"> </w:t>
      </w:r>
      <w:r w:rsidR="005A484A">
        <w:t>klubu</w:t>
      </w:r>
      <w:r>
        <w:t>, který všechny tyto náležitosti podrobně popisuje.</w:t>
      </w:r>
    </w:p>
    <w:p w:rsidR="008178C4" w:rsidRDefault="008178C4" w:rsidP="003A467D">
      <w:pPr>
        <w:jc w:val="both"/>
      </w:pPr>
      <w:r>
        <w:t>B</w:t>
      </w:r>
      <w:r w:rsidRPr="008178C4">
        <w:t>ezpečnost žáků ve školní</w:t>
      </w:r>
      <w:r w:rsidR="005A484A">
        <w:t>m</w:t>
      </w:r>
      <w:r w:rsidRPr="008178C4">
        <w:t xml:space="preserve"> </w:t>
      </w:r>
      <w:r w:rsidR="005A484A">
        <w:t>klubu</w:t>
      </w:r>
      <w:r w:rsidRPr="008178C4">
        <w:t xml:space="preserve"> je řešena </w:t>
      </w:r>
      <w:r>
        <w:t>také v</w:t>
      </w:r>
      <w:r w:rsidR="00540010">
        <w:t xml:space="preserve"> Ř</w:t>
      </w:r>
      <w:r>
        <w:t>ádu školní</w:t>
      </w:r>
      <w:r w:rsidR="005A484A">
        <w:t>ho</w:t>
      </w:r>
      <w:r>
        <w:t xml:space="preserve"> </w:t>
      </w:r>
      <w:r w:rsidR="005A484A">
        <w:t>klubu</w:t>
      </w:r>
      <w:r w:rsidR="00DE64DA">
        <w:t>.</w:t>
      </w:r>
      <w:r>
        <w:t xml:space="preserve"> </w:t>
      </w:r>
    </w:p>
    <w:p w:rsidR="00731EFA" w:rsidRDefault="00731EFA" w:rsidP="003A467D">
      <w:pPr>
        <w:jc w:val="both"/>
      </w:pPr>
    </w:p>
    <w:p w:rsidR="00731EFA" w:rsidRDefault="00731EFA" w:rsidP="003A467D">
      <w:pPr>
        <w:jc w:val="both"/>
        <w:rPr>
          <w:b/>
        </w:rPr>
      </w:pPr>
      <w:r w:rsidRPr="00731EFA">
        <w:rPr>
          <w:b/>
        </w:rPr>
        <w:t>Podmínky pro vzdělávání žáků se</w:t>
      </w:r>
      <w:r w:rsidR="00DE64DA">
        <w:rPr>
          <w:b/>
        </w:rPr>
        <w:t xml:space="preserve"> speciálními vzdělávacími potřebami</w:t>
      </w:r>
    </w:p>
    <w:p w:rsidR="00731EFA" w:rsidRDefault="00731EFA" w:rsidP="003A467D">
      <w:pPr>
        <w:jc w:val="both"/>
      </w:pPr>
      <w:r>
        <w:t xml:space="preserve">Školní </w:t>
      </w:r>
      <w:r w:rsidR="005A484A">
        <w:t>klub</w:t>
      </w:r>
      <w:r>
        <w:t xml:space="preserve"> navštěvují žáci školy, kteří mají </w:t>
      </w:r>
      <w:r w:rsidR="00DE64DA">
        <w:t>speciálně vzdělávací potřeby různého stupně podpůrných opatření (většinou 3 nebo 4 stupeň)</w:t>
      </w:r>
      <w:r>
        <w:t xml:space="preserve">. </w:t>
      </w:r>
      <w:r w:rsidR="00834EFD">
        <w:t xml:space="preserve">Ze zdravotního znevýhodnění se jedná zejména o žáky s </w:t>
      </w:r>
      <w:r>
        <w:t>poruch</w:t>
      </w:r>
      <w:r w:rsidR="00834EFD">
        <w:t>ami řeči, specifickými</w:t>
      </w:r>
      <w:r>
        <w:t xml:space="preserve"> poruch</w:t>
      </w:r>
      <w:r w:rsidR="00834EFD">
        <w:t>ami</w:t>
      </w:r>
      <w:r>
        <w:t xml:space="preserve"> učení a chování, </w:t>
      </w:r>
      <w:r w:rsidR="00834EFD">
        <w:t>autismem, tělesným</w:t>
      </w:r>
      <w:r w:rsidR="00946DBA">
        <w:t xml:space="preserve"> postižení</w:t>
      </w:r>
      <w:r w:rsidR="00834EFD">
        <w:t>m</w:t>
      </w:r>
      <w:r w:rsidR="00946DBA">
        <w:t>, zrakov</w:t>
      </w:r>
      <w:r w:rsidR="00834EFD">
        <w:t>ým</w:t>
      </w:r>
      <w:r w:rsidR="00946DBA">
        <w:t xml:space="preserve"> postižení</w:t>
      </w:r>
      <w:r w:rsidR="00834EFD">
        <w:t>m, lehkým</w:t>
      </w:r>
      <w:r w:rsidR="00946DBA">
        <w:t xml:space="preserve"> mentální</w:t>
      </w:r>
      <w:r w:rsidR="00834EFD">
        <w:t>m</w:t>
      </w:r>
      <w:r w:rsidR="00946DBA">
        <w:t xml:space="preserve"> postižení</w:t>
      </w:r>
      <w:r w:rsidR="00834EFD">
        <w:t>m</w:t>
      </w:r>
      <w:r w:rsidR="00946DBA">
        <w:t xml:space="preserve"> a žáci s kombinací výše zmíněných postižení.</w:t>
      </w:r>
    </w:p>
    <w:p w:rsidR="00946DBA" w:rsidRDefault="00946DBA" w:rsidP="003A467D">
      <w:pPr>
        <w:jc w:val="both"/>
      </w:pPr>
    </w:p>
    <w:p w:rsidR="00946DBA" w:rsidRDefault="00946DBA" w:rsidP="003A467D">
      <w:pPr>
        <w:jc w:val="both"/>
        <w:rPr>
          <w:b/>
          <w:i/>
        </w:rPr>
      </w:pPr>
      <w:r>
        <w:rPr>
          <w:b/>
          <w:i/>
        </w:rPr>
        <w:t xml:space="preserve">Tělesně postižení </w:t>
      </w:r>
    </w:p>
    <w:p w:rsidR="00946DBA" w:rsidRDefault="00946DBA" w:rsidP="003A467D">
      <w:pPr>
        <w:jc w:val="both"/>
      </w:pPr>
      <w:r>
        <w:t xml:space="preserve">Jedná se o individuálně integrované žáky s tělesným postižením s intelektem v normě. </w:t>
      </w:r>
    </w:p>
    <w:p w:rsidR="00946DBA" w:rsidRDefault="00946DBA" w:rsidP="003A467D">
      <w:pPr>
        <w:jc w:val="both"/>
      </w:pPr>
      <w:r>
        <w:t>Pro ně nabízíme:</w:t>
      </w:r>
    </w:p>
    <w:p w:rsidR="00946DBA" w:rsidRDefault="00946DBA" w:rsidP="003A467D">
      <w:pPr>
        <w:numPr>
          <w:ilvl w:val="0"/>
          <w:numId w:val="14"/>
        </w:numPr>
        <w:jc w:val="both"/>
      </w:pPr>
      <w:r>
        <w:t>bezbar</w:t>
      </w:r>
      <w:r w:rsidR="005A484A">
        <w:t xml:space="preserve">iérový přístup do budovy školy, do vyšších pater je v budovách pro přemístění využíván </w:t>
      </w:r>
      <w:proofErr w:type="spellStart"/>
      <w:r w:rsidR="005A484A">
        <w:t>schodolez</w:t>
      </w:r>
      <w:proofErr w:type="spellEnd"/>
    </w:p>
    <w:p w:rsidR="00946DBA" w:rsidRDefault="00946DBA" w:rsidP="003A467D">
      <w:pPr>
        <w:numPr>
          <w:ilvl w:val="0"/>
          <w:numId w:val="14"/>
        </w:numPr>
        <w:jc w:val="both"/>
      </w:pPr>
      <w:r>
        <w:t>kompenzační pomůcky – nastavitelný nábytek, podložky, polohovatelné lůžko, podložky, počítač</w:t>
      </w:r>
    </w:p>
    <w:p w:rsidR="0024385D" w:rsidRDefault="00946DBA" w:rsidP="0024385D">
      <w:pPr>
        <w:numPr>
          <w:ilvl w:val="0"/>
          <w:numId w:val="14"/>
        </w:numPr>
        <w:jc w:val="both"/>
      </w:pPr>
      <w:r>
        <w:t xml:space="preserve">vychovatelé jim pomáhají při všech činnostech, záleží na individuálních potřebách </w:t>
      </w:r>
      <w:r w:rsidR="000A3B54">
        <w:br/>
      </w:r>
      <w:r>
        <w:t>a stupni postižení každého takto postiženého žáka</w:t>
      </w:r>
      <w:r w:rsidR="0024385D">
        <w:t xml:space="preserve">, o žáka se může starat také asistent pedagoga, který je doporučen jako podpůrné opatření. </w:t>
      </w:r>
    </w:p>
    <w:p w:rsidR="00946DBA" w:rsidRDefault="00946DBA" w:rsidP="003A467D">
      <w:pPr>
        <w:jc w:val="both"/>
      </w:pPr>
    </w:p>
    <w:p w:rsidR="00946DBA" w:rsidRDefault="00946DBA" w:rsidP="003A467D">
      <w:pPr>
        <w:jc w:val="both"/>
        <w:rPr>
          <w:b/>
          <w:i/>
        </w:rPr>
      </w:pPr>
      <w:r>
        <w:rPr>
          <w:b/>
          <w:i/>
        </w:rPr>
        <w:t>Lehké mentální postižení</w:t>
      </w:r>
    </w:p>
    <w:p w:rsidR="00946DBA" w:rsidRDefault="00946DBA" w:rsidP="003A467D">
      <w:pPr>
        <w:jc w:val="both"/>
      </w:pPr>
      <w:r>
        <w:t>Jedná se o individuálně integrované žáky s lehkým mentálním postižením v kombinaci s řečovou vadou. Pro ně nabízíme:</w:t>
      </w:r>
    </w:p>
    <w:p w:rsidR="00946DBA" w:rsidRDefault="005A484A" w:rsidP="003A467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t xml:space="preserve">osvojování </w:t>
      </w:r>
      <w:r w:rsidR="00C8141C">
        <w:t>pravid</w:t>
      </w:r>
      <w:r>
        <w:t>e</w:t>
      </w:r>
      <w:r w:rsidR="00C8141C">
        <w:t>l chování ve skupině</w:t>
      </w:r>
    </w:p>
    <w:p w:rsidR="00946DBA" w:rsidRDefault="00C8141C" w:rsidP="003A467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t>vychovatelé je mají stále na zřeteli</w:t>
      </w:r>
      <w:r w:rsidR="0024385D">
        <w:t xml:space="preserve"> a pomáhají jim při všech činnostech</w:t>
      </w:r>
    </w:p>
    <w:p w:rsidR="00946DBA" w:rsidRDefault="00946DBA" w:rsidP="003A467D">
      <w:pPr>
        <w:jc w:val="both"/>
      </w:pPr>
    </w:p>
    <w:p w:rsidR="00946DBA" w:rsidRDefault="00946DBA" w:rsidP="003A467D">
      <w:pPr>
        <w:jc w:val="both"/>
        <w:rPr>
          <w:b/>
          <w:i/>
        </w:rPr>
      </w:pPr>
      <w:r>
        <w:rPr>
          <w:b/>
          <w:i/>
        </w:rPr>
        <w:t>Poruchy autistického spektra</w:t>
      </w:r>
    </w:p>
    <w:p w:rsidR="00946DBA" w:rsidRDefault="00946DBA" w:rsidP="003A467D">
      <w:pPr>
        <w:jc w:val="both"/>
      </w:pPr>
      <w:r>
        <w:t xml:space="preserve">Jedná se o individuálně integrované žáky </w:t>
      </w:r>
      <w:r w:rsidR="0024385D">
        <w:t xml:space="preserve">většinou </w:t>
      </w:r>
      <w:r>
        <w:t>s </w:t>
      </w:r>
      <w:proofErr w:type="spellStart"/>
      <w:r>
        <w:t>Aspergerovým</w:t>
      </w:r>
      <w:proofErr w:type="spellEnd"/>
      <w:r>
        <w:t xml:space="preserve"> syndromem.</w:t>
      </w:r>
    </w:p>
    <w:p w:rsidR="00946DBA" w:rsidRDefault="00946DBA" w:rsidP="003A467D">
      <w:pPr>
        <w:jc w:val="both"/>
      </w:pPr>
      <w:r>
        <w:t>Pro ně nabízíme:</w:t>
      </w:r>
    </w:p>
    <w:p w:rsidR="00C8141C" w:rsidRDefault="00C8141C" w:rsidP="003A467D">
      <w:pPr>
        <w:numPr>
          <w:ilvl w:val="0"/>
          <w:numId w:val="17"/>
        </w:numPr>
        <w:jc w:val="both"/>
      </w:pPr>
      <w:r>
        <w:t>žáci mají strukturované prostředí</w:t>
      </w:r>
    </w:p>
    <w:p w:rsidR="00C8141C" w:rsidRDefault="00C8141C" w:rsidP="003A467D">
      <w:pPr>
        <w:numPr>
          <w:ilvl w:val="0"/>
          <w:numId w:val="17"/>
        </w:numPr>
        <w:jc w:val="both"/>
      </w:pPr>
      <w:r>
        <w:t xml:space="preserve">při únavě je možno využít </w:t>
      </w:r>
      <w:r w:rsidR="0024385D">
        <w:t>karimatku</w:t>
      </w:r>
      <w:r>
        <w:t>, koberec pro odpočinek</w:t>
      </w:r>
    </w:p>
    <w:p w:rsidR="00C8141C" w:rsidRDefault="00C8141C" w:rsidP="003A467D">
      <w:pPr>
        <w:numPr>
          <w:ilvl w:val="0"/>
          <w:numId w:val="17"/>
        </w:numPr>
        <w:jc w:val="both"/>
      </w:pPr>
      <w:r>
        <w:t>žáci dostávají jasné pokyny a jsou vedeni k dodržování pravidel</w:t>
      </w:r>
    </w:p>
    <w:p w:rsidR="00C8141C" w:rsidRDefault="00C8141C" w:rsidP="003A467D">
      <w:pPr>
        <w:numPr>
          <w:ilvl w:val="0"/>
          <w:numId w:val="17"/>
        </w:numPr>
        <w:jc w:val="both"/>
      </w:pPr>
      <w:r>
        <w:t>vychovatelé se říd</w:t>
      </w:r>
      <w:r w:rsidR="0024385D">
        <w:t xml:space="preserve">í </w:t>
      </w:r>
      <w:r>
        <w:t>doporučením</w:t>
      </w:r>
      <w:r w:rsidR="0024385D">
        <w:t>i</w:t>
      </w:r>
      <w:r>
        <w:t xml:space="preserve"> pro práci s žáky s</w:t>
      </w:r>
      <w:r w:rsidR="0024385D">
        <w:t> </w:t>
      </w:r>
      <w:r>
        <w:t>autismem</w:t>
      </w:r>
    </w:p>
    <w:p w:rsidR="0024385D" w:rsidRDefault="0024385D" w:rsidP="003A467D">
      <w:pPr>
        <w:numPr>
          <w:ilvl w:val="0"/>
          <w:numId w:val="17"/>
        </w:numPr>
        <w:jc w:val="both"/>
      </w:pPr>
      <w:r>
        <w:t xml:space="preserve">v klubu může být přítomen asistent </w:t>
      </w:r>
      <w:r w:rsidR="004D47F3">
        <w:t>pedagoga, pokud</w:t>
      </w:r>
      <w:r>
        <w:t xml:space="preserve"> je doporučen jako podpůrné opatření</w:t>
      </w:r>
    </w:p>
    <w:p w:rsidR="00946DBA" w:rsidRDefault="00946DBA" w:rsidP="003A467D">
      <w:pPr>
        <w:ind w:left="120"/>
        <w:jc w:val="both"/>
        <w:rPr>
          <w:i/>
        </w:rPr>
      </w:pPr>
      <w:r>
        <w:rPr>
          <w:b/>
          <w:i/>
        </w:rPr>
        <w:lastRenderedPageBreak/>
        <w:t>Zrakové postižení</w:t>
      </w:r>
    </w:p>
    <w:p w:rsidR="00946DBA" w:rsidRDefault="00946DBA" w:rsidP="003A467D">
      <w:pPr>
        <w:ind w:left="120"/>
        <w:jc w:val="both"/>
      </w:pPr>
      <w:r>
        <w:t>Jedná se o individuálně integrované žáky slabozraké až po nevidomé.</w:t>
      </w:r>
    </w:p>
    <w:p w:rsidR="00946DBA" w:rsidRDefault="00946DBA" w:rsidP="003A467D">
      <w:pPr>
        <w:ind w:left="120"/>
        <w:jc w:val="both"/>
      </w:pPr>
      <w:r>
        <w:t>Pro ně nabízíme:</w:t>
      </w:r>
    </w:p>
    <w:p w:rsidR="00C8141C" w:rsidRDefault="005073F5" w:rsidP="003A467D">
      <w:pPr>
        <w:numPr>
          <w:ilvl w:val="0"/>
          <w:numId w:val="18"/>
        </w:numPr>
        <w:jc w:val="both"/>
      </w:pPr>
      <w:r>
        <w:t xml:space="preserve">deskové </w:t>
      </w:r>
      <w:r w:rsidR="00C8141C">
        <w:t>hry pro žáky se zrakovým postižením</w:t>
      </w:r>
    </w:p>
    <w:p w:rsidR="005073F5" w:rsidRDefault="005073F5" w:rsidP="003A467D">
      <w:pPr>
        <w:numPr>
          <w:ilvl w:val="0"/>
          <w:numId w:val="18"/>
        </w:numPr>
        <w:jc w:val="both"/>
      </w:pPr>
      <w:r>
        <w:t>časopis v Braillově písmu</w:t>
      </w:r>
    </w:p>
    <w:p w:rsidR="00C8141C" w:rsidRDefault="0024385D" w:rsidP="003A467D">
      <w:pPr>
        <w:numPr>
          <w:ilvl w:val="0"/>
          <w:numId w:val="18"/>
        </w:numPr>
        <w:jc w:val="both"/>
      </w:pPr>
      <w:r>
        <w:t>pedagog</w:t>
      </w:r>
      <w:r w:rsidR="00C8141C">
        <w:t xml:space="preserve"> dbá na jejich bezpečnost, žáci slabozrací a nevidomí jsou vždy v</w:t>
      </w:r>
      <w:r>
        <w:t xml:space="preserve"> jeho </w:t>
      </w:r>
      <w:r w:rsidR="00C8141C">
        <w:t>dosahu</w:t>
      </w:r>
      <w:r>
        <w:t xml:space="preserve"> a </w:t>
      </w:r>
      <w:r w:rsidR="00C8141C">
        <w:t>v případě potřeby</w:t>
      </w:r>
      <w:r>
        <w:t xml:space="preserve"> jim</w:t>
      </w:r>
      <w:r w:rsidR="00C8141C">
        <w:t xml:space="preserve"> pomůže</w:t>
      </w:r>
      <w:r w:rsidR="00F5402A">
        <w:t xml:space="preserve">, případně je </w:t>
      </w:r>
      <w:r>
        <w:t>žák</w:t>
      </w:r>
      <w:r w:rsidR="00F5402A">
        <w:t xml:space="preserve"> v</w:t>
      </w:r>
      <w:r>
        <w:t> </w:t>
      </w:r>
      <w:r w:rsidR="00F5402A">
        <w:t>doprovodu</w:t>
      </w:r>
      <w:r>
        <w:t xml:space="preserve"> jiného</w:t>
      </w:r>
      <w:r w:rsidR="00F5402A">
        <w:t xml:space="preserve"> zodpovědného žáka pověřeného </w:t>
      </w:r>
      <w:r>
        <w:t>pedagogem</w:t>
      </w:r>
      <w:r w:rsidR="00F5402A">
        <w:t>.</w:t>
      </w:r>
    </w:p>
    <w:p w:rsidR="00C8141C" w:rsidRDefault="00C8141C" w:rsidP="003A467D">
      <w:pPr>
        <w:ind w:left="840"/>
        <w:jc w:val="both"/>
      </w:pPr>
    </w:p>
    <w:p w:rsidR="00946DBA" w:rsidRDefault="00946DBA" w:rsidP="003A467D">
      <w:pPr>
        <w:jc w:val="both"/>
        <w:rPr>
          <w:b/>
          <w:i/>
        </w:rPr>
      </w:pPr>
      <w:r>
        <w:rPr>
          <w:b/>
          <w:i/>
        </w:rPr>
        <w:t>Žáci s více vadami</w:t>
      </w:r>
    </w:p>
    <w:p w:rsidR="008178C4" w:rsidRDefault="00946DBA" w:rsidP="003A467D">
      <w:pPr>
        <w:jc w:val="both"/>
        <w:rPr>
          <w:b/>
        </w:rPr>
      </w:pPr>
      <w:r>
        <w:t>Jedná se o individuálně integrované žáky s komb</w:t>
      </w:r>
      <w:r w:rsidR="00C8141C">
        <w:t>inací výše zmíněných postižení a jejich péče je kombinací výše zmíněných postupů.</w:t>
      </w:r>
    </w:p>
    <w:p w:rsidR="008178C4" w:rsidRDefault="008178C4" w:rsidP="003A467D">
      <w:pPr>
        <w:jc w:val="both"/>
        <w:rPr>
          <w:b/>
        </w:rPr>
      </w:pPr>
    </w:p>
    <w:p w:rsidR="0024385D" w:rsidRDefault="0024385D" w:rsidP="003A467D">
      <w:pPr>
        <w:jc w:val="both"/>
        <w:rPr>
          <w:b/>
        </w:rPr>
      </w:pPr>
    </w:p>
    <w:p w:rsidR="00FB41A6" w:rsidRPr="00FB41A6" w:rsidRDefault="00FB41A6" w:rsidP="003A467D">
      <w:pPr>
        <w:jc w:val="both"/>
        <w:rPr>
          <w:b/>
        </w:rPr>
      </w:pPr>
      <w:r w:rsidRPr="00FB41A6">
        <w:rPr>
          <w:b/>
        </w:rPr>
        <w:t>Průřezová témata</w:t>
      </w:r>
    </w:p>
    <w:p w:rsidR="00FB41A6" w:rsidRPr="00FB41A6" w:rsidRDefault="00FB41A6" w:rsidP="003A467D">
      <w:pPr>
        <w:jc w:val="both"/>
      </w:pPr>
      <w:r w:rsidRPr="00FB41A6">
        <w:t>Činností školní družiny prolínají tato průřezová témata:</w:t>
      </w:r>
    </w:p>
    <w:p w:rsidR="00FB41A6" w:rsidRPr="00FB41A6" w:rsidRDefault="00FB41A6" w:rsidP="003A467D">
      <w:pPr>
        <w:numPr>
          <w:ilvl w:val="0"/>
          <w:numId w:val="8"/>
        </w:numPr>
        <w:jc w:val="both"/>
      </w:pPr>
      <w:r w:rsidRPr="00FB41A6">
        <w:t xml:space="preserve">Environmentální </w:t>
      </w:r>
      <w:r w:rsidR="00AE17C5" w:rsidRPr="00FB41A6">
        <w:t>výchova (EV</w:t>
      </w:r>
      <w:r w:rsidRPr="00FB41A6">
        <w:t>)</w:t>
      </w:r>
    </w:p>
    <w:p w:rsidR="00FB41A6" w:rsidRPr="00FB41A6" w:rsidRDefault="00FB41A6" w:rsidP="003A467D">
      <w:pPr>
        <w:numPr>
          <w:ilvl w:val="0"/>
          <w:numId w:val="8"/>
        </w:numPr>
        <w:jc w:val="both"/>
      </w:pPr>
      <w:r w:rsidRPr="00FB41A6">
        <w:t>Výchova k myšlení v evropských a globálních souvislostech (EGS)</w:t>
      </w:r>
    </w:p>
    <w:p w:rsidR="00FB41A6" w:rsidRPr="00FB41A6" w:rsidRDefault="00FB41A6" w:rsidP="003A467D">
      <w:pPr>
        <w:numPr>
          <w:ilvl w:val="0"/>
          <w:numId w:val="8"/>
        </w:numPr>
        <w:jc w:val="both"/>
      </w:pPr>
      <w:r w:rsidRPr="00FB41A6">
        <w:t>Multikulturní výchova (MV)</w:t>
      </w:r>
    </w:p>
    <w:p w:rsidR="00FB41A6" w:rsidRPr="00FB41A6" w:rsidRDefault="00FB41A6" w:rsidP="003A467D">
      <w:pPr>
        <w:numPr>
          <w:ilvl w:val="0"/>
          <w:numId w:val="8"/>
        </w:numPr>
        <w:jc w:val="both"/>
      </w:pPr>
      <w:r w:rsidRPr="00FB41A6">
        <w:t>Osobnostní a sociální výchova (OSV)</w:t>
      </w:r>
    </w:p>
    <w:p w:rsidR="00FB41A6" w:rsidRDefault="00FB41A6" w:rsidP="003A467D">
      <w:pPr>
        <w:numPr>
          <w:ilvl w:val="0"/>
          <w:numId w:val="8"/>
        </w:numPr>
        <w:jc w:val="both"/>
      </w:pPr>
      <w:r>
        <w:t>Mediální výchova (ME</w:t>
      </w:r>
      <w:r w:rsidRPr="00FB41A6">
        <w:t>V)</w:t>
      </w:r>
    </w:p>
    <w:p w:rsidR="00FB41A6" w:rsidRDefault="00FB41A6" w:rsidP="003A467D">
      <w:pPr>
        <w:jc w:val="both"/>
      </w:pPr>
      <w:r>
        <w:t>K těmto průřezovým tématům řadíme ještě Dopravní výchovu.</w:t>
      </w:r>
    </w:p>
    <w:p w:rsidR="00781432" w:rsidRDefault="00781432" w:rsidP="003A467D">
      <w:pPr>
        <w:jc w:val="both"/>
        <w:rPr>
          <w:b/>
          <w:i/>
        </w:rPr>
      </w:pPr>
    </w:p>
    <w:p w:rsidR="00C8141C" w:rsidRDefault="00C8141C" w:rsidP="003A467D">
      <w:pPr>
        <w:jc w:val="both"/>
        <w:rPr>
          <w:b/>
        </w:rPr>
      </w:pPr>
    </w:p>
    <w:p w:rsidR="00DF6FFE" w:rsidRDefault="00DF6FFE" w:rsidP="003A467D">
      <w:pPr>
        <w:jc w:val="both"/>
        <w:rPr>
          <w:b/>
        </w:rPr>
      </w:pPr>
    </w:p>
    <w:p w:rsidR="00FB41A6" w:rsidRPr="000924D7" w:rsidRDefault="00724FA3" w:rsidP="003A467D">
      <w:pPr>
        <w:jc w:val="both"/>
        <w:rPr>
          <w:b/>
        </w:rPr>
      </w:pPr>
      <w:r>
        <w:rPr>
          <w:b/>
        </w:rPr>
        <w:t>Výchovné,</w:t>
      </w:r>
      <w:r w:rsidR="00FB41A6" w:rsidRPr="000924D7">
        <w:rPr>
          <w:b/>
        </w:rPr>
        <w:t xml:space="preserve"> vzdělávací strategie</w:t>
      </w:r>
      <w:r>
        <w:rPr>
          <w:b/>
        </w:rPr>
        <w:t xml:space="preserve"> a cíle</w:t>
      </w:r>
      <w:r w:rsidR="00FB41A6" w:rsidRPr="000924D7">
        <w:rPr>
          <w:b/>
        </w:rPr>
        <w:t xml:space="preserve"> pro rozvoj klíčových kompetencí žáků</w:t>
      </w:r>
    </w:p>
    <w:p w:rsidR="00E34556" w:rsidRDefault="00E34556" w:rsidP="003A467D">
      <w:pPr>
        <w:jc w:val="both"/>
        <w:rPr>
          <w:i/>
        </w:rPr>
      </w:pPr>
    </w:p>
    <w:p w:rsidR="005073F5" w:rsidRPr="005073F5" w:rsidRDefault="005073F5" w:rsidP="003A467D">
      <w:pPr>
        <w:pStyle w:val="Normln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5073F5">
        <w:rPr>
          <w:i/>
          <w:color w:val="000000"/>
        </w:rPr>
        <w:t>Kompetence k učení</w:t>
      </w:r>
    </w:p>
    <w:p w:rsidR="005073F5" w:rsidRPr="005073F5" w:rsidRDefault="005073F5" w:rsidP="003A467D">
      <w:pPr>
        <w:pStyle w:val="Normln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 xml:space="preserve">Vedeme děti k vyhledávání informací z různých </w:t>
      </w:r>
      <w:r w:rsidR="003A467D" w:rsidRPr="000E25EA">
        <w:rPr>
          <w:color w:val="000000"/>
        </w:rPr>
        <w:t>zdrojů (časopisy</w:t>
      </w:r>
      <w:r w:rsidRPr="000E25EA">
        <w:rPr>
          <w:color w:val="000000"/>
        </w:rPr>
        <w:t>, knihy,</w:t>
      </w:r>
      <w:r>
        <w:rPr>
          <w:color w:val="000000"/>
        </w:rPr>
        <w:t xml:space="preserve"> </w:t>
      </w:r>
      <w:r w:rsidRPr="005073F5">
        <w:rPr>
          <w:color w:val="000000"/>
        </w:rPr>
        <w:t>internet, encyklopedie aj.)</w:t>
      </w:r>
      <w:r w:rsidR="0024385D">
        <w:rPr>
          <w:color w:val="000000"/>
        </w:rPr>
        <w:t>.</w:t>
      </w:r>
    </w:p>
    <w:p w:rsidR="005073F5" w:rsidRPr="000E25EA" w:rsidRDefault="005073F5" w:rsidP="003A467D">
      <w:pPr>
        <w:pStyle w:val="Normln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Učí</w:t>
      </w:r>
      <w:r w:rsidR="0024385D">
        <w:rPr>
          <w:color w:val="000000"/>
        </w:rPr>
        <w:t>me</w:t>
      </w:r>
      <w:r w:rsidRPr="000E25EA">
        <w:rPr>
          <w:color w:val="000000"/>
        </w:rPr>
        <w:t xml:space="preserve"> </w:t>
      </w:r>
      <w:r w:rsidR="0024385D">
        <w:rPr>
          <w:color w:val="000000"/>
        </w:rPr>
        <w:t xml:space="preserve">žáky </w:t>
      </w:r>
      <w:r w:rsidRPr="000E25EA">
        <w:rPr>
          <w:color w:val="000000"/>
        </w:rPr>
        <w:t>vybírat vhodné způsoby práce k</w:t>
      </w:r>
      <w:r w:rsidR="0024385D">
        <w:rPr>
          <w:color w:val="000000"/>
        </w:rPr>
        <w:t> </w:t>
      </w:r>
      <w:r w:rsidRPr="000E25EA">
        <w:rPr>
          <w:color w:val="000000"/>
        </w:rPr>
        <w:t>dosažení</w:t>
      </w:r>
      <w:r w:rsidR="0024385D">
        <w:rPr>
          <w:color w:val="000000"/>
        </w:rPr>
        <w:t xml:space="preserve"> co</w:t>
      </w:r>
      <w:r w:rsidRPr="000E25EA">
        <w:rPr>
          <w:color w:val="000000"/>
        </w:rPr>
        <w:t xml:space="preserve"> nejefektivnějšího výsledku</w:t>
      </w:r>
      <w:r w:rsidR="0024385D">
        <w:rPr>
          <w:color w:val="000000"/>
        </w:rPr>
        <w:t>.</w:t>
      </w:r>
    </w:p>
    <w:p w:rsidR="005073F5" w:rsidRPr="000E25EA" w:rsidRDefault="005073F5" w:rsidP="003A467D">
      <w:pPr>
        <w:pStyle w:val="Normln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Učí</w:t>
      </w:r>
      <w:r w:rsidR="0024385D">
        <w:rPr>
          <w:color w:val="000000"/>
        </w:rPr>
        <w:t xml:space="preserve">me žáky </w:t>
      </w:r>
      <w:r w:rsidRPr="000E25EA">
        <w:rPr>
          <w:color w:val="000000"/>
        </w:rPr>
        <w:t>posoudit a zhodnotit svůj výkon</w:t>
      </w:r>
      <w:r w:rsidR="0024385D">
        <w:rPr>
          <w:color w:val="000000"/>
        </w:rPr>
        <w:t>.</w:t>
      </w:r>
    </w:p>
    <w:p w:rsidR="005073F5" w:rsidRPr="000E25EA" w:rsidRDefault="005073F5" w:rsidP="003A467D">
      <w:pPr>
        <w:pStyle w:val="Normln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Využíváme prostředí mimo školu jako jsou výstavy, besedy, soutěže aj.</w:t>
      </w:r>
    </w:p>
    <w:p w:rsidR="005073F5" w:rsidRPr="0024385D" w:rsidRDefault="005073F5" w:rsidP="003A467D">
      <w:pPr>
        <w:pStyle w:val="Normlnweb"/>
        <w:spacing w:before="0" w:beforeAutospacing="0" w:after="0" w:afterAutospacing="0" w:line="276" w:lineRule="auto"/>
        <w:jc w:val="both"/>
        <w:rPr>
          <w:color w:val="000000"/>
        </w:rPr>
      </w:pPr>
    </w:p>
    <w:p w:rsidR="005073F5" w:rsidRPr="005073F5" w:rsidRDefault="005073F5" w:rsidP="003A467D">
      <w:pPr>
        <w:pStyle w:val="Normln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5073F5">
        <w:rPr>
          <w:i/>
          <w:color w:val="000000"/>
        </w:rPr>
        <w:t>Kompetence komunikativní</w:t>
      </w:r>
    </w:p>
    <w:p w:rsidR="005073F5" w:rsidRPr="000E25EA" w:rsidRDefault="005073F5" w:rsidP="003A467D">
      <w:pPr>
        <w:pStyle w:val="Normln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Učíme děti verbální a neverbální komunikaci</w:t>
      </w:r>
      <w:r w:rsidR="0024385D">
        <w:rPr>
          <w:color w:val="000000"/>
        </w:rPr>
        <w:t>.</w:t>
      </w:r>
    </w:p>
    <w:p w:rsidR="005073F5" w:rsidRPr="000E25EA" w:rsidRDefault="005073F5" w:rsidP="003A467D">
      <w:pPr>
        <w:pStyle w:val="Normln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Rozvíjí</w:t>
      </w:r>
      <w:r w:rsidR="0024385D">
        <w:rPr>
          <w:color w:val="000000"/>
        </w:rPr>
        <w:t xml:space="preserve">me </w:t>
      </w:r>
      <w:r w:rsidRPr="000E25EA">
        <w:rPr>
          <w:color w:val="000000"/>
        </w:rPr>
        <w:t>sc</w:t>
      </w:r>
      <w:r w:rsidR="0024385D">
        <w:rPr>
          <w:color w:val="000000"/>
        </w:rPr>
        <w:t>hopnost naslouchat druhým, chápat</w:t>
      </w:r>
      <w:r w:rsidRPr="000E25EA">
        <w:rPr>
          <w:color w:val="000000"/>
        </w:rPr>
        <w:t xml:space="preserve"> obsah sděleného</w:t>
      </w:r>
      <w:r w:rsidR="0024385D">
        <w:rPr>
          <w:color w:val="000000"/>
        </w:rPr>
        <w:t>.</w:t>
      </w:r>
    </w:p>
    <w:p w:rsidR="005073F5" w:rsidRPr="000E25EA" w:rsidRDefault="005073F5" w:rsidP="003A467D">
      <w:pPr>
        <w:pStyle w:val="Normln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Vedeme děti k</w:t>
      </w:r>
      <w:r w:rsidR="0024385D">
        <w:rPr>
          <w:color w:val="000000"/>
        </w:rPr>
        <w:t> </w:t>
      </w:r>
      <w:r w:rsidRPr="000E25EA">
        <w:rPr>
          <w:color w:val="000000"/>
        </w:rPr>
        <w:t>empatii</w:t>
      </w:r>
      <w:r w:rsidR="0024385D">
        <w:rPr>
          <w:color w:val="000000"/>
        </w:rPr>
        <w:t xml:space="preserve"> k druhým.</w:t>
      </w:r>
    </w:p>
    <w:p w:rsidR="005073F5" w:rsidRPr="000E25EA" w:rsidRDefault="005073F5" w:rsidP="003A467D">
      <w:pPr>
        <w:pStyle w:val="Normln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 xml:space="preserve">Na základě získaných informací se </w:t>
      </w:r>
      <w:r w:rsidR="0024385D">
        <w:rPr>
          <w:color w:val="000000"/>
        </w:rPr>
        <w:t xml:space="preserve">žák </w:t>
      </w:r>
      <w:r w:rsidRPr="000E25EA">
        <w:rPr>
          <w:color w:val="000000"/>
        </w:rPr>
        <w:t>učí vyjádřit k danému tématu</w:t>
      </w:r>
      <w:r w:rsidR="0024385D">
        <w:rPr>
          <w:color w:val="000000"/>
        </w:rPr>
        <w:t>.</w:t>
      </w:r>
    </w:p>
    <w:p w:rsidR="0024385D" w:rsidRDefault="0024385D" w:rsidP="003A467D">
      <w:pPr>
        <w:pStyle w:val="Normlnweb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5073F5" w:rsidRPr="005073F5" w:rsidRDefault="005073F5" w:rsidP="003A467D">
      <w:pPr>
        <w:pStyle w:val="Normln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5073F5">
        <w:rPr>
          <w:i/>
          <w:color w:val="000000"/>
        </w:rPr>
        <w:t>Kompetence k řešení problému</w:t>
      </w:r>
    </w:p>
    <w:p w:rsidR="005073F5" w:rsidRPr="000E25EA" w:rsidRDefault="00DF6FFE" w:rsidP="003A467D">
      <w:pPr>
        <w:pStyle w:val="Normln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Učíme žáky </w:t>
      </w:r>
      <w:r w:rsidR="005073F5" w:rsidRPr="000E25EA">
        <w:rPr>
          <w:color w:val="000000"/>
        </w:rPr>
        <w:t>aplikovat své poznatky do praxe</w:t>
      </w:r>
      <w:r>
        <w:rPr>
          <w:color w:val="000000"/>
        </w:rPr>
        <w:t>.</w:t>
      </w:r>
    </w:p>
    <w:p w:rsidR="005073F5" w:rsidRPr="000E25EA" w:rsidRDefault="00DF6FFE" w:rsidP="003A467D">
      <w:pPr>
        <w:pStyle w:val="Normln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Při praktických činnostech vedeme žáky k samostatnosti a schopnosti rozvrhnout si práci. </w:t>
      </w:r>
    </w:p>
    <w:p w:rsidR="005073F5" w:rsidRPr="000E25EA" w:rsidRDefault="00DF6FFE" w:rsidP="003A467D">
      <w:pPr>
        <w:pStyle w:val="Normln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Vedeme žáky k tomu, aby dokázali zaujmout </w:t>
      </w:r>
      <w:r w:rsidR="005073F5" w:rsidRPr="000E25EA">
        <w:rPr>
          <w:color w:val="000000"/>
        </w:rPr>
        <w:t>vlastní postoj</w:t>
      </w:r>
      <w:r>
        <w:rPr>
          <w:color w:val="000000"/>
        </w:rPr>
        <w:t xml:space="preserve"> k dané situaci.</w:t>
      </w:r>
    </w:p>
    <w:p w:rsidR="005073F5" w:rsidRPr="000E25EA" w:rsidRDefault="005073F5" w:rsidP="003A467D">
      <w:pPr>
        <w:pStyle w:val="Normln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Učí</w:t>
      </w:r>
      <w:r w:rsidR="00DF6FFE">
        <w:rPr>
          <w:color w:val="000000"/>
        </w:rPr>
        <w:t xml:space="preserve">me žáky </w:t>
      </w:r>
      <w:r w:rsidRPr="000E25EA">
        <w:rPr>
          <w:color w:val="000000"/>
        </w:rPr>
        <w:t>nebát</w:t>
      </w:r>
      <w:r w:rsidR="00DF6FFE">
        <w:rPr>
          <w:color w:val="000000"/>
        </w:rPr>
        <w:t xml:space="preserve"> se</w:t>
      </w:r>
      <w:r w:rsidRPr="000E25EA">
        <w:rPr>
          <w:color w:val="000000"/>
        </w:rPr>
        <w:t xml:space="preserve"> sdělit svůj vlastní názor</w:t>
      </w:r>
      <w:r w:rsidR="00DF6FFE">
        <w:rPr>
          <w:color w:val="000000"/>
        </w:rPr>
        <w:t>.</w:t>
      </w:r>
    </w:p>
    <w:p w:rsidR="005073F5" w:rsidRPr="000E25EA" w:rsidRDefault="005073F5" w:rsidP="003A467D">
      <w:pPr>
        <w:pStyle w:val="Normlnweb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Vedeme děti k sebekritice a kritic</w:t>
      </w:r>
      <w:r w:rsidR="00DF6FFE">
        <w:rPr>
          <w:color w:val="000000"/>
        </w:rPr>
        <w:t>kému</w:t>
      </w:r>
      <w:r w:rsidRPr="000E25EA">
        <w:rPr>
          <w:color w:val="000000"/>
        </w:rPr>
        <w:t xml:space="preserve"> pohledu na svět</w:t>
      </w:r>
      <w:r w:rsidR="00DF6FFE">
        <w:rPr>
          <w:color w:val="000000"/>
        </w:rPr>
        <w:t>.</w:t>
      </w:r>
    </w:p>
    <w:p w:rsidR="005073F5" w:rsidRDefault="005073F5" w:rsidP="003A467D">
      <w:pPr>
        <w:pStyle w:val="Normlnweb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5073F5" w:rsidRPr="005073F5" w:rsidRDefault="005073F5" w:rsidP="003A467D">
      <w:pPr>
        <w:pStyle w:val="Normln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5073F5">
        <w:rPr>
          <w:i/>
          <w:color w:val="000000"/>
        </w:rPr>
        <w:lastRenderedPageBreak/>
        <w:t>Kompetence občanské</w:t>
      </w:r>
    </w:p>
    <w:p w:rsidR="005073F5" w:rsidRPr="000E25EA" w:rsidRDefault="005073F5" w:rsidP="003A467D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Navazuje a udržuje kontakty a přátelství</w:t>
      </w:r>
      <w:r w:rsidR="00DF6FFE">
        <w:rPr>
          <w:color w:val="000000"/>
        </w:rPr>
        <w:t>.</w:t>
      </w:r>
    </w:p>
    <w:p w:rsidR="005073F5" w:rsidRPr="000E25EA" w:rsidRDefault="005073F5" w:rsidP="003A467D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Vedeme děti k zájmu o své okolí</w:t>
      </w:r>
      <w:r w:rsidR="00DF6FFE">
        <w:rPr>
          <w:color w:val="000000"/>
        </w:rPr>
        <w:t>.</w:t>
      </w:r>
    </w:p>
    <w:p w:rsidR="005073F5" w:rsidRPr="000E25EA" w:rsidRDefault="005073F5" w:rsidP="003A467D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Směřujeme děti ke slušnému chování a vzájemnému respektu</w:t>
      </w:r>
      <w:r w:rsidR="00DF6FFE">
        <w:rPr>
          <w:color w:val="000000"/>
        </w:rPr>
        <w:t>.</w:t>
      </w:r>
    </w:p>
    <w:p w:rsidR="005073F5" w:rsidRPr="000E25EA" w:rsidRDefault="005073F5" w:rsidP="003A467D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Rozlišuje dobro a zlo</w:t>
      </w:r>
      <w:r w:rsidR="00DF6FFE">
        <w:rPr>
          <w:color w:val="000000"/>
        </w:rPr>
        <w:t>.</w:t>
      </w:r>
    </w:p>
    <w:p w:rsidR="005073F5" w:rsidRDefault="00DF6FFE" w:rsidP="003A467D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Žáci se ú</w:t>
      </w:r>
      <w:r w:rsidR="005073F5" w:rsidRPr="000E25EA">
        <w:rPr>
          <w:color w:val="000000"/>
        </w:rPr>
        <w:t xml:space="preserve">častní kulturních a sportovních </w:t>
      </w:r>
      <w:r>
        <w:rPr>
          <w:color w:val="000000"/>
        </w:rPr>
        <w:t>akcí.</w:t>
      </w:r>
    </w:p>
    <w:p w:rsidR="00DF6FFE" w:rsidRPr="000E25EA" w:rsidRDefault="00DF6FFE" w:rsidP="003A467D">
      <w:pPr>
        <w:pStyle w:val="Normln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Žáci se účastní různých charitativních akcí. </w:t>
      </w:r>
    </w:p>
    <w:p w:rsidR="005073F5" w:rsidRDefault="005073F5" w:rsidP="003A467D">
      <w:pPr>
        <w:pStyle w:val="Normlnweb"/>
        <w:spacing w:before="0" w:beforeAutospacing="0" w:after="0" w:afterAutospacing="0" w:line="276" w:lineRule="auto"/>
        <w:jc w:val="both"/>
        <w:rPr>
          <w:color w:val="000000"/>
        </w:rPr>
      </w:pPr>
    </w:p>
    <w:p w:rsidR="005073F5" w:rsidRPr="005073F5" w:rsidRDefault="005073F5" w:rsidP="003A467D">
      <w:pPr>
        <w:pStyle w:val="Normln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5073F5">
        <w:rPr>
          <w:i/>
          <w:color w:val="000000"/>
        </w:rPr>
        <w:t>Kompetence pracovní</w:t>
      </w:r>
    </w:p>
    <w:p w:rsidR="005073F5" w:rsidRPr="000E25EA" w:rsidRDefault="007A292D" w:rsidP="003A467D">
      <w:pPr>
        <w:pStyle w:val="Normln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Vedeme žáky k odpovídajícím pracovním návykům.</w:t>
      </w:r>
    </w:p>
    <w:p w:rsidR="005073F5" w:rsidRPr="000E25EA" w:rsidRDefault="007A292D" w:rsidP="003A467D">
      <w:pPr>
        <w:pStyle w:val="Normln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Žáci dodržují</w:t>
      </w:r>
      <w:r w:rsidR="005073F5" w:rsidRPr="000E25EA">
        <w:rPr>
          <w:color w:val="000000"/>
        </w:rPr>
        <w:t xml:space="preserve"> stanovená pravidla</w:t>
      </w:r>
      <w:r>
        <w:rPr>
          <w:color w:val="000000"/>
        </w:rPr>
        <w:t xml:space="preserve"> a postup práce.</w:t>
      </w:r>
    </w:p>
    <w:p w:rsidR="005073F5" w:rsidRPr="000E25EA" w:rsidRDefault="007A292D" w:rsidP="003A467D">
      <w:pPr>
        <w:pStyle w:val="Normln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Učíme žáky, aby si vážili </w:t>
      </w:r>
      <w:r w:rsidR="005073F5" w:rsidRPr="000E25EA">
        <w:rPr>
          <w:color w:val="000000"/>
        </w:rPr>
        <w:t>výsledků své práce a práce ostatních</w:t>
      </w:r>
      <w:r>
        <w:rPr>
          <w:color w:val="000000"/>
        </w:rPr>
        <w:t>.</w:t>
      </w:r>
    </w:p>
    <w:p w:rsidR="005073F5" w:rsidRPr="000E25EA" w:rsidRDefault="005073F5" w:rsidP="003A467D">
      <w:pPr>
        <w:pStyle w:val="Normln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 xml:space="preserve">Dodržuje základy </w:t>
      </w:r>
      <w:proofErr w:type="spellStart"/>
      <w:r w:rsidRPr="000E25EA">
        <w:rPr>
          <w:color w:val="000000"/>
        </w:rPr>
        <w:t>sebeobsluhy</w:t>
      </w:r>
      <w:proofErr w:type="spellEnd"/>
      <w:r w:rsidRPr="000E25EA">
        <w:rPr>
          <w:color w:val="000000"/>
        </w:rPr>
        <w:t xml:space="preserve"> a hygieny</w:t>
      </w:r>
      <w:r w:rsidR="007A292D">
        <w:rPr>
          <w:color w:val="000000"/>
        </w:rPr>
        <w:t xml:space="preserve"> při práci</w:t>
      </w:r>
    </w:p>
    <w:p w:rsidR="005073F5" w:rsidRDefault="005073F5" w:rsidP="003A467D">
      <w:pPr>
        <w:pStyle w:val="Normlnweb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5073F5" w:rsidRPr="005073F5" w:rsidRDefault="005073F5" w:rsidP="003A467D">
      <w:pPr>
        <w:pStyle w:val="Normln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5073F5">
        <w:rPr>
          <w:i/>
          <w:color w:val="000000"/>
        </w:rPr>
        <w:t>Kompetence sociální a personální</w:t>
      </w:r>
    </w:p>
    <w:p w:rsidR="005073F5" w:rsidRPr="000E25EA" w:rsidRDefault="007A292D" w:rsidP="003A467D">
      <w:pPr>
        <w:pStyle w:val="Normln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Vedeme žáky k </w:t>
      </w:r>
      <w:r w:rsidR="005073F5" w:rsidRPr="000E25EA">
        <w:rPr>
          <w:color w:val="000000"/>
        </w:rPr>
        <w:t>práci v</w:t>
      </w:r>
      <w:r>
        <w:rPr>
          <w:color w:val="000000"/>
        </w:rPr>
        <w:t> </w:t>
      </w:r>
      <w:r w:rsidR="005073F5" w:rsidRPr="000E25EA">
        <w:rPr>
          <w:color w:val="000000"/>
        </w:rPr>
        <w:t>týmu</w:t>
      </w:r>
      <w:r>
        <w:rPr>
          <w:color w:val="000000"/>
        </w:rPr>
        <w:t>.</w:t>
      </w:r>
    </w:p>
    <w:p w:rsidR="005073F5" w:rsidRPr="000E25EA" w:rsidRDefault="005073F5" w:rsidP="003A467D">
      <w:pPr>
        <w:pStyle w:val="Normln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Spoluvytváří pravidla vzájemného soužití a respektuje je</w:t>
      </w:r>
      <w:r w:rsidR="00DE2B8A">
        <w:rPr>
          <w:color w:val="000000"/>
        </w:rPr>
        <w:t>.</w:t>
      </w:r>
    </w:p>
    <w:p w:rsidR="005073F5" w:rsidRPr="000E25EA" w:rsidRDefault="005073F5" w:rsidP="003A467D">
      <w:pPr>
        <w:pStyle w:val="Normln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Upevňuje</w:t>
      </w:r>
      <w:r w:rsidR="00DE2B8A">
        <w:rPr>
          <w:color w:val="000000"/>
        </w:rPr>
        <w:t>me</w:t>
      </w:r>
      <w:r w:rsidRPr="000E25EA">
        <w:rPr>
          <w:color w:val="000000"/>
        </w:rPr>
        <w:t xml:space="preserve"> </w:t>
      </w:r>
      <w:r w:rsidR="00DE2B8A">
        <w:rPr>
          <w:color w:val="000000"/>
        </w:rPr>
        <w:t xml:space="preserve">u žáků kladné mezilidské vztahy a </w:t>
      </w:r>
      <w:r w:rsidRPr="000E25EA">
        <w:rPr>
          <w:color w:val="000000"/>
        </w:rPr>
        <w:t>učí</w:t>
      </w:r>
      <w:r w:rsidR="00DE2B8A">
        <w:rPr>
          <w:color w:val="000000"/>
        </w:rPr>
        <w:t>me je</w:t>
      </w:r>
      <w:r w:rsidRPr="000E25EA">
        <w:rPr>
          <w:color w:val="000000"/>
        </w:rPr>
        <w:t xml:space="preserve"> ohleduplnosti</w:t>
      </w:r>
      <w:r w:rsidR="00DE2B8A">
        <w:rPr>
          <w:color w:val="000000"/>
        </w:rPr>
        <w:t>.</w:t>
      </w:r>
    </w:p>
    <w:p w:rsidR="005073F5" w:rsidRPr="000E25EA" w:rsidRDefault="00DE2B8A" w:rsidP="003A467D">
      <w:pPr>
        <w:pStyle w:val="Normln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Snažíme se budovat u žáků</w:t>
      </w:r>
      <w:r w:rsidR="005073F5" w:rsidRPr="000E25EA">
        <w:rPr>
          <w:color w:val="000000"/>
        </w:rPr>
        <w:t xml:space="preserve"> zdravé sebevědomí a asertivní chování</w:t>
      </w:r>
      <w:r>
        <w:rPr>
          <w:color w:val="000000"/>
        </w:rPr>
        <w:t>.</w:t>
      </w:r>
    </w:p>
    <w:p w:rsidR="005073F5" w:rsidRPr="000E25EA" w:rsidRDefault="005073F5" w:rsidP="003A467D">
      <w:pPr>
        <w:pStyle w:val="Normln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Učí</w:t>
      </w:r>
      <w:r w:rsidR="00DE2B8A">
        <w:rPr>
          <w:color w:val="000000"/>
        </w:rPr>
        <w:t>me je</w:t>
      </w:r>
      <w:r w:rsidRPr="000E25EA">
        <w:rPr>
          <w:color w:val="000000"/>
        </w:rPr>
        <w:t xml:space="preserve"> odolávat negativním vlivům</w:t>
      </w:r>
      <w:r w:rsidR="00DE2B8A">
        <w:rPr>
          <w:color w:val="000000"/>
        </w:rPr>
        <w:t xml:space="preserve"> okolí.</w:t>
      </w:r>
    </w:p>
    <w:p w:rsidR="005073F5" w:rsidRPr="000E25EA" w:rsidRDefault="008B6343" w:rsidP="003A467D">
      <w:pPr>
        <w:pStyle w:val="Normln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Učíme žáky respektovat fyzické a psychické odlišnosti lidí v jejich okolí.</w:t>
      </w:r>
      <w:r w:rsidR="005073F5" w:rsidRPr="000E25EA">
        <w:rPr>
          <w:color w:val="000000"/>
        </w:rPr>
        <w:t xml:space="preserve"> </w:t>
      </w:r>
    </w:p>
    <w:p w:rsidR="005073F5" w:rsidRPr="000E25EA" w:rsidRDefault="008B6343" w:rsidP="003A467D">
      <w:pPr>
        <w:pStyle w:val="Normln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Vedeme žáky k respektu a vztahům</w:t>
      </w:r>
      <w:r w:rsidR="005073F5" w:rsidRPr="000E25EA">
        <w:rPr>
          <w:color w:val="000000"/>
        </w:rPr>
        <w:t xml:space="preserve"> dospělý-dítě, učitel-žák</w:t>
      </w:r>
      <w:r>
        <w:rPr>
          <w:color w:val="000000"/>
        </w:rPr>
        <w:t>.</w:t>
      </w:r>
    </w:p>
    <w:p w:rsidR="005073F5" w:rsidRPr="000E25EA" w:rsidRDefault="008B6343" w:rsidP="003A467D">
      <w:pPr>
        <w:pStyle w:val="Normln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Vytváříme příjemnou pracovní atmosféru.</w:t>
      </w:r>
    </w:p>
    <w:p w:rsidR="005073F5" w:rsidRPr="000E25EA" w:rsidRDefault="005073F5" w:rsidP="003A467D">
      <w:pPr>
        <w:pStyle w:val="Normln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0E25EA">
        <w:rPr>
          <w:color w:val="000000"/>
        </w:rPr>
        <w:t>Učí</w:t>
      </w:r>
      <w:r w:rsidR="008B6343">
        <w:rPr>
          <w:color w:val="000000"/>
        </w:rPr>
        <w:t xml:space="preserve">me žáky </w:t>
      </w:r>
      <w:r w:rsidRPr="000E25EA">
        <w:rPr>
          <w:color w:val="000000"/>
        </w:rPr>
        <w:t xml:space="preserve">organizovat </w:t>
      </w:r>
      <w:r w:rsidR="008B6343">
        <w:rPr>
          <w:color w:val="000000"/>
        </w:rPr>
        <w:t xml:space="preserve">si smysluplně </w:t>
      </w:r>
      <w:r w:rsidRPr="000E25EA">
        <w:rPr>
          <w:color w:val="000000"/>
        </w:rPr>
        <w:t>svůj volný čas</w:t>
      </w:r>
      <w:r w:rsidR="008B6343">
        <w:rPr>
          <w:color w:val="000000"/>
        </w:rPr>
        <w:t>.</w:t>
      </w:r>
    </w:p>
    <w:p w:rsidR="005073F5" w:rsidRDefault="005073F5" w:rsidP="003A467D">
      <w:pPr>
        <w:jc w:val="both"/>
      </w:pPr>
    </w:p>
    <w:p w:rsidR="003A467D" w:rsidRDefault="003A467D" w:rsidP="003A467D">
      <w:pPr>
        <w:jc w:val="both"/>
        <w:rPr>
          <w:b/>
        </w:rPr>
      </w:pPr>
      <w:r w:rsidRPr="003A467D">
        <w:rPr>
          <w:b/>
        </w:rPr>
        <w:t>Tematický plán práce školního klubu</w:t>
      </w:r>
    </w:p>
    <w:p w:rsidR="003A467D" w:rsidRDefault="003A467D" w:rsidP="003A467D">
      <w:pPr>
        <w:pStyle w:val="Normlnweb"/>
        <w:spacing w:before="0" w:beforeAutospacing="0" w:after="0" w:afterAutospacing="0" w:line="276" w:lineRule="auto"/>
        <w:rPr>
          <w:color w:val="000000"/>
        </w:rPr>
      </w:pPr>
    </w:p>
    <w:p w:rsidR="003A467D" w:rsidRPr="000E25EA" w:rsidRDefault="003A467D" w:rsidP="003A467D">
      <w:pPr>
        <w:pStyle w:val="Normlnweb"/>
        <w:spacing w:before="0" w:beforeAutospacing="0" w:after="0" w:afterAutospacing="0" w:line="276" w:lineRule="auto"/>
        <w:rPr>
          <w:color w:val="000000"/>
        </w:rPr>
      </w:pPr>
      <w:r w:rsidRPr="000E25EA">
        <w:rPr>
          <w:color w:val="000000"/>
        </w:rPr>
        <w:t>Pravidelné činnosti:</w:t>
      </w:r>
    </w:p>
    <w:p w:rsidR="003A467D" w:rsidRDefault="003A467D" w:rsidP="003A467D">
      <w:pPr>
        <w:pStyle w:val="Normlnweb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</w:rPr>
      </w:pPr>
      <w:r w:rsidRPr="000E25EA">
        <w:rPr>
          <w:color w:val="000000"/>
        </w:rPr>
        <w:t>Poučení o bezpečnosti před akcemi</w:t>
      </w:r>
    </w:p>
    <w:p w:rsidR="008B6343" w:rsidRPr="000E25EA" w:rsidRDefault="008B6343" w:rsidP="003A467D">
      <w:pPr>
        <w:pStyle w:val="Normlnweb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Relaxace, odpočinek před odpoledním vyučováním</w:t>
      </w:r>
    </w:p>
    <w:p w:rsidR="003A467D" w:rsidRPr="000E25EA" w:rsidRDefault="003A467D" w:rsidP="003A467D">
      <w:pPr>
        <w:pStyle w:val="Normlnweb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</w:rPr>
      </w:pPr>
      <w:r w:rsidRPr="000E25EA">
        <w:rPr>
          <w:color w:val="000000"/>
        </w:rPr>
        <w:t>Dodržování hygieny, stolování, chování</w:t>
      </w:r>
    </w:p>
    <w:p w:rsidR="003A467D" w:rsidRPr="000E25EA" w:rsidRDefault="003A467D" w:rsidP="003A467D">
      <w:pPr>
        <w:pStyle w:val="Normlnweb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</w:rPr>
      </w:pPr>
      <w:r w:rsidRPr="000E25EA">
        <w:rPr>
          <w:color w:val="000000"/>
        </w:rPr>
        <w:t>Stolní a didaktické hry</w:t>
      </w:r>
      <w:r w:rsidR="008B6343">
        <w:rPr>
          <w:color w:val="000000"/>
        </w:rPr>
        <w:t>, sledování videa, práce na počítači</w:t>
      </w:r>
    </w:p>
    <w:p w:rsidR="003A467D" w:rsidRPr="000E25EA" w:rsidRDefault="003A467D" w:rsidP="003A467D">
      <w:pPr>
        <w:pStyle w:val="Normlnweb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</w:rPr>
      </w:pPr>
      <w:r w:rsidRPr="000E25EA">
        <w:rPr>
          <w:color w:val="000000"/>
        </w:rPr>
        <w:t xml:space="preserve">Využívání školní </w:t>
      </w:r>
      <w:r w:rsidR="008B6343">
        <w:rPr>
          <w:color w:val="000000"/>
        </w:rPr>
        <w:t>herny</w:t>
      </w:r>
      <w:r w:rsidRPr="000E25EA">
        <w:rPr>
          <w:color w:val="000000"/>
        </w:rPr>
        <w:t xml:space="preserve"> a školní zahrady</w:t>
      </w:r>
    </w:p>
    <w:p w:rsidR="003A467D" w:rsidRPr="000E25EA" w:rsidRDefault="003A467D" w:rsidP="003A467D">
      <w:pPr>
        <w:pStyle w:val="Normlnweb"/>
        <w:numPr>
          <w:ilvl w:val="0"/>
          <w:numId w:val="32"/>
        </w:numPr>
        <w:spacing w:before="0" w:beforeAutospacing="0" w:after="0" w:afterAutospacing="0" w:line="276" w:lineRule="auto"/>
        <w:rPr>
          <w:color w:val="000000"/>
        </w:rPr>
      </w:pPr>
      <w:r w:rsidRPr="000E25EA">
        <w:rPr>
          <w:color w:val="000000"/>
        </w:rPr>
        <w:t>Pravidelný pobyt venku</w:t>
      </w:r>
      <w:r w:rsidR="008B6343">
        <w:rPr>
          <w:color w:val="000000"/>
        </w:rPr>
        <w:t xml:space="preserve"> na školní zahradě, procházky v okolí školy</w:t>
      </w:r>
    </w:p>
    <w:p w:rsidR="003A467D" w:rsidRDefault="003A467D" w:rsidP="003A467D">
      <w:pPr>
        <w:jc w:val="both"/>
        <w:rPr>
          <w:b/>
        </w:rPr>
      </w:pPr>
    </w:p>
    <w:p w:rsidR="003A467D" w:rsidRDefault="003A467D" w:rsidP="003A467D">
      <w:pPr>
        <w:jc w:val="both"/>
        <w:rPr>
          <w:b/>
        </w:rPr>
      </w:pPr>
      <w:r>
        <w:rPr>
          <w:b/>
        </w:rPr>
        <w:t>Přehled zájmových kroužků</w:t>
      </w:r>
    </w:p>
    <w:p w:rsidR="008B6343" w:rsidRDefault="008B6343" w:rsidP="003A467D">
      <w:pPr>
        <w:jc w:val="both"/>
      </w:pPr>
    </w:p>
    <w:p w:rsidR="003A467D" w:rsidRDefault="003A467D" w:rsidP="003A467D">
      <w:pPr>
        <w:jc w:val="both"/>
      </w:pPr>
      <w:r>
        <w:t>Náplň i možnosti kroužků se každoročně mění v závislosti na zájmu žáků.</w:t>
      </w:r>
      <w:r w:rsidR="008B6343">
        <w:t xml:space="preserve"> Žáci mohou pracovat například v kroužcích:</w:t>
      </w:r>
    </w:p>
    <w:p w:rsidR="003A467D" w:rsidRPr="000E25EA" w:rsidRDefault="003A467D" w:rsidP="003A467D">
      <w:pPr>
        <w:pStyle w:val="Normlnweb"/>
        <w:numPr>
          <w:ilvl w:val="0"/>
          <w:numId w:val="34"/>
        </w:numPr>
        <w:spacing w:before="0" w:beforeAutospacing="0" w:after="0" w:afterAutospacing="0" w:line="276" w:lineRule="auto"/>
        <w:rPr>
          <w:color w:val="000000"/>
        </w:rPr>
      </w:pPr>
      <w:r w:rsidRPr="000E25EA">
        <w:rPr>
          <w:color w:val="000000"/>
        </w:rPr>
        <w:t>Příprava pokrmů a vedení domácnosti</w:t>
      </w:r>
    </w:p>
    <w:p w:rsidR="003A467D" w:rsidRPr="000E25EA" w:rsidRDefault="003A467D" w:rsidP="003A467D">
      <w:pPr>
        <w:pStyle w:val="Normlnweb"/>
        <w:numPr>
          <w:ilvl w:val="0"/>
          <w:numId w:val="34"/>
        </w:numPr>
        <w:spacing w:before="0" w:beforeAutospacing="0" w:after="0" w:afterAutospacing="0" w:line="276" w:lineRule="auto"/>
        <w:rPr>
          <w:color w:val="000000"/>
        </w:rPr>
      </w:pPr>
      <w:r w:rsidRPr="000E25EA">
        <w:rPr>
          <w:color w:val="000000"/>
        </w:rPr>
        <w:t>Počítačový kroužek</w:t>
      </w:r>
    </w:p>
    <w:p w:rsidR="003A467D" w:rsidRPr="000E25EA" w:rsidRDefault="003A467D" w:rsidP="003A467D">
      <w:pPr>
        <w:pStyle w:val="Normlnweb"/>
        <w:numPr>
          <w:ilvl w:val="0"/>
          <w:numId w:val="34"/>
        </w:numPr>
        <w:spacing w:before="0" w:beforeAutospacing="0" w:after="0" w:afterAutospacing="0" w:line="276" w:lineRule="auto"/>
        <w:rPr>
          <w:color w:val="000000"/>
        </w:rPr>
      </w:pPr>
      <w:r w:rsidRPr="000E25EA">
        <w:rPr>
          <w:color w:val="000000"/>
        </w:rPr>
        <w:t>Taneční kroužek</w:t>
      </w:r>
    </w:p>
    <w:p w:rsidR="003A467D" w:rsidRPr="000E25EA" w:rsidRDefault="003A467D" w:rsidP="003A467D">
      <w:pPr>
        <w:pStyle w:val="Normlnweb"/>
        <w:numPr>
          <w:ilvl w:val="0"/>
          <w:numId w:val="34"/>
        </w:numPr>
        <w:spacing w:before="0" w:beforeAutospacing="0" w:after="0" w:afterAutospacing="0" w:line="276" w:lineRule="auto"/>
        <w:rPr>
          <w:color w:val="000000"/>
        </w:rPr>
      </w:pPr>
      <w:r w:rsidRPr="000E25EA">
        <w:rPr>
          <w:color w:val="000000"/>
        </w:rPr>
        <w:t>Sportovní a pohybové aktivity</w:t>
      </w:r>
    </w:p>
    <w:p w:rsidR="003A467D" w:rsidRPr="00487E26" w:rsidRDefault="003A467D" w:rsidP="00487E26">
      <w:pPr>
        <w:pStyle w:val="Normlnweb"/>
        <w:numPr>
          <w:ilvl w:val="0"/>
          <w:numId w:val="34"/>
        </w:numPr>
        <w:spacing w:before="0" w:beforeAutospacing="0" w:after="0" w:afterAutospacing="0" w:line="276" w:lineRule="auto"/>
        <w:rPr>
          <w:color w:val="000000"/>
        </w:rPr>
      </w:pPr>
      <w:r w:rsidRPr="000E25EA">
        <w:rPr>
          <w:color w:val="000000"/>
        </w:rPr>
        <w:t>Výtvarné a pracovní činnosti</w:t>
      </w:r>
    </w:p>
    <w:sectPr w:rsidR="003A467D" w:rsidRPr="00487E26" w:rsidSect="00FB41A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74E" w:rsidRDefault="007C274E" w:rsidP="00724FA3">
      <w:r>
        <w:separator/>
      </w:r>
    </w:p>
  </w:endnote>
  <w:endnote w:type="continuationSeparator" w:id="0">
    <w:p w:rsidR="007C274E" w:rsidRDefault="007C274E" w:rsidP="00724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74E" w:rsidRDefault="007C274E" w:rsidP="00724FA3">
      <w:r>
        <w:separator/>
      </w:r>
    </w:p>
  </w:footnote>
  <w:footnote w:type="continuationSeparator" w:id="0">
    <w:p w:rsidR="007C274E" w:rsidRDefault="007C274E" w:rsidP="00724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734"/>
    <w:multiLevelType w:val="hybridMultilevel"/>
    <w:tmpl w:val="71986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F3286"/>
    <w:multiLevelType w:val="hybridMultilevel"/>
    <w:tmpl w:val="F91A24F6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50D7D"/>
    <w:multiLevelType w:val="hybridMultilevel"/>
    <w:tmpl w:val="F05478C0"/>
    <w:lvl w:ilvl="0" w:tplc="0405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A300D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31E39"/>
    <w:multiLevelType w:val="hybridMultilevel"/>
    <w:tmpl w:val="37A893D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30A4A"/>
    <w:multiLevelType w:val="hybridMultilevel"/>
    <w:tmpl w:val="EDEAC3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1177DD"/>
    <w:multiLevelType w:val="hybridMultilevel"/>
    <w:tmpl w:val="6EE851B2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D11A3"/>
    <w:multiLevelType w:val="hybridMultilevel"/>
    <w:tmpl w:val="8E4205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B3723D"/>
    <w:multiLevelType w:val="hybridMultilevel"/>
    <w:tmpl w:val="C68462DC"/>
    <w:lvl w:ilvl="0" w:tplc="0405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8">
    <w:nsid w:val="24255223"/>
    <w:multiLevelType w:val="hybridMultilevel"/>
    <w:tmpl w:val="B7B07B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702CE"/>
    <w:multiLevelType w:val="hybridMultilevel"/>
    <w:tmpl w:val="8A066E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437297"/>
    <w:multiLevelType w:val="hybridMultilevel"/>
    <w:tmpl w:val="AF20D1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4838A0"/>
    <w:multiLevelType w:val="hybridMultilevel"/>
    <w:tmpl w:val="2E3891DA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303CBD"/>
    <w:multiLevelType w:val="hybridMultilevel"/>
    <w:tmpl w:val="9BF0D5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5965C5"/>
    <w:multiLevelType w:val="hybridMultilevel"/>
    <w:tmpl w:val="FEFA6AA0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BD5AD0"/>
    <w:multiLevelType w:val="hybridMultilevel"/>
    <w:tmpl w:val="43185BD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2A1FA8"/>
    <w:multiLevelType w:val="hybridMultilevel"/>
    <w:tmpl w:val="3C920398"/>
    <w:lvl w:ilvl="0" w:tplc="B4047A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4115FD"/>
    <w:multiLevelType w:val="hybridMultilevel"/>
    <w:tmpl w:val="B2FE6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D6F76"/>
    <w:multiLevelType w:val="hybridMultilevel"/>
    <w:tmpl w:val="23D04908"/>
    <w:lvl w:ilvl="0" w:tplc="B4047A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82F67E2"/>
    <w:multiLevelType w:val="hybridMultilevel"/>
    <w:tmpl w:val="4A5E78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BE5CF5"/>
    <w:multiLevelType w:val="hybridMultilevel"/>
    <w:tmpl w:val="D72EBC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464A1"/>
    <w:multiLevelType w:val="hybridMultilevel"/>
    <w:tmpl w:val="61F21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431F7"/>
    <w:multiLevelType w:val="hybridMultilevel"/>
    <w:tmpl w:val="3C8E5D44"/>
    <w:lvl w:ilvl="0" w:tplc="B4047A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576D4479"/>
    <w:multiLevelType w:val="hybridMultilevel"/>
    <w:tmpl w:val="0F3A8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86C42"/>
    <w:multiLevelType w:val="hybridMultilevel"/>
    <w:tmpl w:val="CDBAD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273AD"/>
    <w:multiLevelType w:val="hybridMultilevel"/>
    <w:tmpl w:val="18B64CB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84620A"/>
    <w:multiLevelType w:val="hybridMultilevel"/>
    <w:tmpl w:val="B890F2D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4F51DE"/>
    <w:multiLevelType w:val="hybridMultilevel"/>
    <w:tmpl w:val="09F0A2D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52446F"/>
    <w:multiLevelType w:val="hybridMultilevel"/>
    <w:tmpl w:val="2286CC3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8F006C"/>
    <w:multiLevelType w:val="hybridMultilevel"/>
    <w:tmpl w:val="A4D27CC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C26D3A"/>
    <w:multiLevelType w:val="hybridMultilevel"/>
    <w:tmpl w:val="29B8D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D3680"/>
    <w:multiLevelType w:val="hybridMultilevel"/>
    <w:tmpl w:val="DE6A164A"/>
    <w:lvl w:ilvl="0" w:tplc="0405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B4047A7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A300D5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C47F7E"/>
    <w:multiLevelType w:val="hybridMultilevel"/>
    <w:tmpl w:val="BE3EE5B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9D4D96"/>
    <w:multiLevelType w:val="hybridMultilevel"/>
    <w:tmpl w:val="68502F70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6F6E3A"/>
    <w:multiLevelType w:val="hybridMultilevel"/>
    <w:tmpl w:val="BAC6F79C"/>
    <w:lvl w:ilvl="0" w:tplc="B4047A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12"/>
  </w:num>
  <w:num w:numId="5">
    <w:abstractNumId w:val="20"/>
  </w:num>
  <w:num w:numId="6">
    <w:abstractNumId w:val="9"/>
  </w:num>
  <w:num w:numId="7">
    <w:abstractNumId w:val="19"/>
  </w:num>
  <w:num w:numId="8">
    <w:abstractNumId w:val="17"/>
  </w:num>
  <w:num w:numId="9">
    <w:abstractNumId w:val="11"/>
  </w:num>
  <w:num w:numId="10">
    <w:abstractNumId w:val="33"/>
  </w:num>
  <w:num w:numId="11">
    <w:abstractNumId w:val="32"/>
  </w:num>
  <w:num w:numId="12">
    <w:abstractNumId w:val="5"/>
  </w:num>
  <w:num w:numId="13">
    <w:abstractNumId w:val="29"/>
  </w:num>
  <w:num w:numId="14">
    <w:abstractNumId w:val="21"/>
  </w:num>
  <w:num w:numId="15">
    <w:abstractNumId w:val="13"/>
  </w:num>
  <w:num w:numId="16">
    <w:abstractNumId w:val="1"/>
  </w:num>
  <w:num w:numId="17">
    <w:abstractNumId w:val="15"/>
  </w:num>
  <w:num w:numId="18">
    <w:abstractNumId w:val="7"/>
  </w:num>
  <w:num w:numId="19">
    <w:abstractNumId w:val="2"/>
  </w:num>
  <w:num w:numId="20">
    <w:abstractNumId w:val="30"/>
  </w:num>
  <w:num w:numId="21">
    <w:abstractNumId w:val="16"/>
  </w:num>
  <w:num w:numId="22">
    <w:abstractNumId w:val="0"/>
  </w:num>
  <w:num w:numId="23">
    <w:abstractNumId w:val="22"/>
  </w:num>
  <w:num w:numId="24">
    <w:abstractNumId w:val="18"/>
  </w:num>
  <w:num w:numId="25">
    <w:abstractNumId w:val="14"/>
  </w:num>
  <w:num w:numId="26">
    <w:abstractNumId w:val="26"/>
  </w:num>
  <w:num w:numId="27">
    <w:abstractNumId w:val="27"/>
  </w:num>
  <w:num w:numId="28">
    <w:abstractNumId w:val="25"/>
  </w:num>
  <w:num w:numId="29">
    <w:abstractNumId w:val="31"/>
  </w:num>
  <w:num w:numId="30">
    <w:abstractNumId w:val="3"/>
  </w:num>
  <w:num w:numId="31">
    <w:abstractNumId w:val="6"/>
  </w:num>
  <w:num w:numId="32">
    <w:abstractNumId w:val="24"/>
  </w:num>
  <w:num w:numId="33">
    <w:abstractNumId w:val="4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16F"/>
    <w:rsid w:val="00040AEC"/>
    <w:rsid w:val="00064338"/>
    <w:rsid w:val="000924D7"/>
    <w:rsid w:val="00095066"/>
    <w:rsid w:val="000A3B54"/>
    <w:rsid w:val="000E0CCB"/>
    <w:rsid w:val="001238C9"/>
    <w:rsid w:val="001525A3"/>
    <w:rsid w:val="0017183A"/>
    <w:rsid w:val="00187731"/>
    <w:rsid w:val="001C3B19"/>
    <w:rsid w:val="001D6DA8"/>
    <w:rsid w:val="002201D1"/>
    <w:rsid w:val="0024385D"/>
    <w:rsid w:val="002504F4"/>
    <w:rsid w:val="0028782F"/>
    <w:rsid w:val="002F2B13"/>
    <w:rsid w:val="003A31B4"/>
    <w:rsid w:val="003A467D"/>
    <w:rsid w:val="003E4B6F"/>
    <w:rsid w:val="00440110"/>
    <w:rsid w:val="004860E9"/>
    <w:rsid w:val="0048624D"/>
    <w:rsid w:val="00487E26"/>
    <w:rsid w:val="004C4150"/>
    <w:rsid w:val="004D47F3"/>
    <w:rsid w:val="005073F5"/>
    <w:rsid w:val="00540010"/>
    <w:rsid w:val="00564716"/>
    <w:rsid w:val="00580A54"/>
    <w:rsid w:val="005A484A"/>
    <w:rsid w:val="005C75DA"/>
    <w:rsid w:val="005D22A8"/>
    <w:rsid w:val="00630B4B"/>
    <w:rsid w:val="00653522"/>
    <w:rsid w:val="00661864"/>
    <w:rsid w:val="006C2A8B"/>
    <w:rsid w:val="006E7B43"/>
    <w:rsid w:val="00724FA3"/>
    <w:rsid w:val="00731EFA"/>
    <w:rsid w:val="00734E41"/>
    <w:rsid w:val="00781432"/>
    <w:rsid w:val="007A292D"/>
    <w:rsid w:val="007A7F9D"/>
    <w:rsid w:val="007C274E"/>
    <w:rsid w:val="00804F18"/>
    <w:rsid w:val="008178C4"/>
    <w:rsid w:val="00834EFD"/>
    <w:rsid w:val="008B6343"/>
    <w:rsid w:val="0091716F"/>
    <w:rsid w:val="00946DBA"/>
    <w:rsid w:val="00947295"/>
    <w:rsid w:val="009E622C"/>
    <w:rsid w:val="00A659F3"/>
    <w:rsid w:val="00A67651"/>
    <w:rsid w:val="00AA6426"/>
    <w:rsid w:val="00AE17C5"/>
    <w:rsid w:val="00B16C62"/>
    <w:rsid w:val="00B21E6A"/>
    <w:rsid w:val="00C2420B"/>
    <w:rsid w:val="00C67CB3"/>
    <w:rsid w:val="00C8141C"/>
    <w:rsid w:val="00C82042"/>
    <w:rsid w:val="00CA0264"/>
    <w:rsid w:val="00CC11B9"/>
    <w:rsid w:val="00D3161E"/>
    <w:rsid w:val="00DE2B8A"/>
    <w:rsid w:val="00DE46D1"/>
    <w:rsid w:val="00DE64DA"/>
    <w:rsid w:val="00DF6FFE"/>
    <w:rsid w:val="00E25B15"/>
    <w:rsid w:val="00E34556"/>
    <w:rsid w:val="00E379F3"/>
    <w:rsid w:val="00E9059D"/>
    <w:rsid w:val="00EB01CA"/>
    <w:rsid w:val="00F5402A"/>
    <w:rsid w:val="00F739C8"/>
    <w:rsid w:val="00F809F4"/>
    <w:rsid w:val="00F874DC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874DC"/>
    <w:rPr>
      <w:sz w:val="24"/>
      <w:szCs w:val="24"/>
    </w:rPr>
  </w:style>
  <w:style w:type="paragraph" w:styleId="Nadpis1">
    <w:name w:val="heading 1"/>
    <w:basedOn w:val="Normln"/>
    <w:next w:val="Normln"/>
    <w:qFormat/>
    <w:rsid w:val="00F874DC"/>
    <w:pPr>
      <w:keepNext/>
      <w:outlineLvl w:val="0"/>
    </w:pPr>
    <w:rPr>
      <w:rFonts w:ascii="Arial" w:hAnsi="Arial" w:cs="Arial"/>
      <w:b/>
      <w:bCs/>
      <w:szCs w:val="28"/>
    </w:rPr>
  </w:style>
  <w:style w:type="paragraph" w:styleId="Nadpis2">
    <w:name w:val="heading 2"/>
    <w:basedOn w:val="Normln"/>
    <w:next w:val="Normln"/>
    <w:qFormat/>
    <w:rsid w:val="00F874DC"/>
    <w:pPr>
      <w:keepNext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rsid w:val="00FB41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4FA3"/>
    <w:rPr>
      <w:color w:val="0000FF"/>
      <w:u w:val="single"/>
    </w:rPr>
  </w:style>
  <w:style w:type="paragraph" w:styleId="Zhlav">
    <w:name w:val="header"/>
    <w:basedOn w:val="Normln"/>
    <w:link w:val="ZhlavChar"/>
    <w:rsid w:val="00724FA3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rsid w:val="00724FA3"/>
    <w:rPr>
      <w:sz w:val="24"/>
      <w:szCs w:val="24"/>
    </w:rPr>
  </w:style>
  <w:style w:type="paragraph" w:styleId="Zpat">
    <w:name w:val="footer"/>
    <w:basedOn w:val="Normln"/>
    <w:link w:val="ZpatChar"/>
    <w:rsid w:val="00724FA3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rsid w:val="00724FA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30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073F5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3A46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3449B-AF13-42FF-A731-BD2117E3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1406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Charakteristika Prima školní družiny</vt:lpstr>
    </vt:vector>
  </TitlesOfParts>
  <Company>Doma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Charakteristika Prima školní družiny</dc:title>
  <dc:creator>Klevarovi</dc:creator>
  <cp:lastModifiedBy>renemachac</cp:lastModifiedBy>
  <cp:revision>17</cp:revision>
  <dcterms:created xsi:type="dcterms:W3CDTF">2018-12-10T20:23:00Z</dcterms:created>
  <dcterms:modified xsi:type="dcterms:W3CDTF">2018-12-11T06:22:00Z</dcterms:modified>
</cp:coreProperties>
</file>