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088A" w14:textId="511E64B0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30"/>
          <w:szCs w:val="30"/>
        </w:rPr>
      </w:pPr>
      <w:r w:rsidRPr="00A72103">
        <w:rPr>
          <w:rFonts w:ascii="Arial" w:hAnsi="Arial" w:cs="Arial"/>
          <w:bCs/>
          <w:i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9D74F3" wp14:editId="2E10AF36">
                <wp:simplePos x="0" y="0"/>
                <wp:positionH relativeFrom="column">
                  <wp:posOffset>5417820</wp:posOffset>
                </wp:positionH>
                <wp:positionV relativeFrom="paragraph">
                  <wp:posOffset>76200</wp:posOffset>
                </wp:positionV>
                <wp:extent cx="350520" cy="45720"/>
                <wp:effectExtent l="0" t="57150" r="11430" b="49530"/>
                <wp:wrapNone/>
                <wp:docPr id="490886683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16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" o:spid="_x0000_s1026" type="#_x0000_t32" style="position:absolute;margin-left:426.6pt;margin-top:6pt;width:27.6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  <w:r w:rsidRPr="00A72103">
        <w:rPr>
          <w:rFonts w:ascii="Arial" w:hAnsi="Arial" w:cs="Arial"/>
          <w:bCs/>
          <w:iCs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2A9C680B" wp14:editId="5E8B6829">
            <wp:simplePos x="0" y="0"/>
            <wp:positionH relativeFrom="column">
              <wp:posOffset>5768340</wp:posOffset>
            </wp:positionH>
            <wp:positionV relativeFrom="paragraph">
              <wp:posOffset>-274320</wp:posOffset>
            </wp:positionV>
            <wp:extent cx="815340" cy="815340"/>
            <wp:effectExtent l="0" t="0" r="3810" b="3810"/>
            <wp:wrapNone/>
            <wp:docPr id="1193081354" name="Obrázek 6" descr="http://www.tiskatka.cz/3-3-large/sada-smajl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www.tiskatka.cz/3-3-large/sada-smajlik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72103">
        <w:rPr>
          <w:rFonts w:ascii="Arial" w:hAnsi="Arial" w:cs="Arial"/>
          <w:bCs/>
          <w:iCs/>
          <w:sz w:val="30"/>
          <w:szCs w:val="30"/>
        </w:rPr>
        <w:t>Jméno:_</w:t>
      </w:r>
      <w:proofErr w:type="gramEnd"/>
      <w:r w:rsidRPr="00A72103">
        <w:rPr>
          <w:rFonts w:ascii="Arial" w:hAnsi="Arial" w:cs="Arial"/>
          <w:bCs/>
          <w:iCs/>
          <w:sz w:val="30"/>
          <w:szCs w:val="30"/>
        </w:rPr>
        <w:t>______________</w:t>
      </w:r>
      <w:proofErr w:type="gramStart"/>
      <w:r w:rsidRPr="00A72103">
        <w:rPr>
          <w:rFonts w:ascii="Arial" w:hAnsi="Arial" w:cs="Arial"/>
          <w:bCs/>
          <w:iCs/>
          <w:sz w:val="30"/>
          <w:szCs w:val="30"/>
        </w:rPr>
        <w:tab/>
        <w:t xml:space="preserve">  </w:t>
      </w:r>
      <w:r w:rsidRPr="00A72103">
        <w:rPr>
          <w:rFonts w:ascii="Arial" w:hAnsi="Arial" w:cs="Arial"/>
          <w:bCs/>
          <w:iCs/>
          <w:sz w:val="30"/>
          <w:szCs w:val="30"/>
        </w:rPr>
        <w:tab/>
      </w:r>
      <w:proofErr w:type="gramEnd"/>
      <w:r w:rsidRPr="00A72103">
        <w:rPr>
          <w:rFonts w:ascii="Arial" w:hAnsi="Arial" w:cs="Arial"/>
          <w:bCs/>
          <w:iCs/>
          <w:sz w:val="30"/>
          <w:szCs w:val="30"/>
        </w:rPr>
        <w:tab/>
      </w:r>
      <w:r w:rsidRPr="00A72103">
        <w:rPr>
          <w:rFonts w:ascii="Arial" w:hAnsi="Arial" w:cs="Arial"/>
          <w:b/>
          <w:iCs/>
          <w:sz w:val="30"/>
          <w:szCs w:val="30"/>
        </w:rPr>
        <w:t xml:space="preserve"> -15-</w:t>
      </w:r>
      <w:r w:rsidRPr="00A72103">
        <w:rPr>
          <w:rFonts w:ascii="Arial" w:hAnsi="Arial" w:cs="Arial"/>
          <w:b/>
          <w:iCs/>
          <w:sz w:val="30"/>
          <w:szCs w:val="30"/>
        </w:rPr>
        <w:tab/>
      </w:r>
      <w:r w:rsidRPr="00A72103">
        <w:rPr>
          <w:rFonts w:ascii="Arial" w:hAnsi="Arial" w:cs="Arial"/>
          <w:bCs/>
          <w:iCs/>
          <w:sz w:val="30"/>
          <w:szCs w:val="30"/>
        </w:rPr>
        <w:t xml:space="preserve"> </w:t>
      </w:r>
      <w:r w:rsidRPr="00A72103">
        <w:rPr>
          <w:rFonts w:ascii="Arial" w:hAnsi="Arial" w:cs="Arial"/>
          <w:bCs/>
          <w:iCs/>
          <w:sz w:val="30"/>
          <w:szCs w:val="30"/>
        </w:rPr>
        <w:tab/>
        <w:t xml:space="preserve">   Sebehodnocení</w:t>
      </w:r>
    </w:p>
    <w:p w14:paraId="120063FD" w14:textId="77777777" w:rsidR="00A72103" w:rsidRPr="00A72103" w:rsidRDefault="00A72103" w:rsidP="00A72103">
      <w:pPr>
        <w:spacing w:after="0" w:line="240" w:lineRule="auto"/>
        <w:jc w:val="center"/>
        <w:rPr>
          <w:rFonts w:ascii="Arial" w:hAnsi="Arial" w:cs="Arial"/>
          <w:b/>
          <w:iCs/>
          <w:sz w:val="30"/>
          <w:szCs w:val="30"/>
        </w:rPr>
      </w:pPr>
      <w:r w:rsidRPr="00A72103">
        <w:rPr>
          <w:rFonts w:ascii="Arial" w:hAnsi="Arial" w:cs="Arial"/>
          <w:b/>
          <w:iCs/>
          <w:sz w:val="30"/>
          <w:szCs w:val="30"/>
        </w:rPr>
        <w:t>Pod psa a pro kočku</w:t>
      </w:r>
    </w:p>
    <w:p w14:paraId="340889D2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A72103">
        <w:rPr>
          <w:rFonts w:ascii="Arial" w:hAnsi="Arial" w:cs="Arial"/>
          <w:bCs/>
          <w:iCs/>
          <w:sz w:val="28"/>
          <w:szCs w:val="28"/>
        </w:rPr>
        <w:t>V 3.A zrovna měli výtvarnou výchovu. Děti seděly v lavicích a štětci namočenými do vodovek malovaly zvířata.</w:t>
      </w:r>
    </w:p>
    <w:p w14:paraId="469C1DDF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A72103">
        <w:rPr>
          <w:rFonts w:ascii="Arial" w:hAnsi="Arial" w:cs="Arial"/>
          <w:bCs/>
          <w:iCs/>
          <w:sz w:val="28"/>
          <w:szCs w:val="28"/>
        </w:rPr>
        <w:tab/>
        <w:t>„Hlavně pečlivě,“ napomínala je paní učitelka Voříšková. „A malujte zvířata, která dobře znáte. Třeba z domova, ze statku, nebo ze zoologické zahrady.“</w:t>
      </w:r>
    </w:p>
    <w:p w14:paraId="6E32D305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A72103">
        <w:rPr>
          <w:rFonts w:ascii="Arial" w:hAnsi="Arial" w:cs="Arial"/>
          <w:bCs/>
          <w:iCs/>
          <w:sz w:val="28"/>
          <w:szCs w:val="28"/>
        </w:rPr>
        <w:tab/>
        <w:t xml:space="preserve">Děti malovaly, až se jim od štětců kouřilo, a musely je pak hasit v kelímcích s vodou. </w:t>
      </w:r>
    </w:p>
    <w:p w14:paraId="2ED64CF2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A72103">
        <w:rPr>
          <w:rFonts w:ascii="Arial" w:hAnsi="Arial" w:cs="Arial"/>
          <w:bCs/>
          <w:iCs/>
          <w:sz w:val="28"/>
          <w:szCs w:val="28"/>
        </w:rPr>
        <w:tab/>
        <w:t>„Copak je tohle?“ zastavila se paní učitelka zvědavě nad Markovým výkresem.</w:t>
      </w:r>
    </w:p>
    <w:p w14:paraId="6E52A991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A72103">
        <w:rPr>
          <w:rFonts w:ascii="Arial" w:hAnsi="Arial" w:cs="Arial"/>
          <w:bCs/>
          <w:iCs/>
          <w:sz w:val="28"/>
          <w:szCs w:val="28"/>
        </w:rPr>
        <w:tab/>
        <w:t xml:space="preserve">„To je mol šatní,“ oznámil hrdě Marek. „To modré jsou babiččiny šaty, a to černé jsou díry, které mol vykousal. A ten mol není vidět, protože právě kouše límec na druhé straně.“ </w:t>
      </w:r>
    </w:p>
    <w:p w14:paraId="74400EB7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A72103">
        <w:rPr>
          <w:rFonts w:ascii="Arial" w:hAnsi="Arial" w:cs="Arial"/>
          <w:bCs/>
          <w:iCs/>
          <w:sz w:val="28"/>
          <w:szCs w:val="28"/>
        </w:rPr>
        <w:tab/>
        <w:t>„Prosím tě,“ zavrtěla hlavou paní učitelka, „proč raději nenamaluješ nějaké domácí zvíře?“</w:t>
      </w:r>
    </w:p>
    <w:p w14:paraId="58818A2D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A72103">
        <w:rPr>
          <w:rFonts w:ascii="Arial" w:hAnsi="Arial" w:cs="Arial"/>
          <w:bCs/>
          <w:iCs/>
          <w:sz w:val="28"/>
          <w:szCs w:val="28"/>
        </w:rPr>
        <w:tab/>
        <w:t>„Ale mol je domácí zvíře,“ ozval se Marek dotčeně a modrá kaňka mu přitom ukápla na kalhoty. „My ho doma máme. V babiččině skříni, vážně. Jestli mi nevěříte, tak já nějakého ulovím a přinesu vám ho ukázat.“</w:t>
      </w:r>
    </w:p>
    <w:p w14:paraId="7C9EB863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A72103">
        <w:rPr>
          <w:rFonts w:ascii="Arial" w:hAnsi="Arial" w:cs="Arial"/>
          <w:bCs/>
          <w:iCs/>
          <w:sz w:val="28"/>
          <w:szCs w:val="28"/>
        </w:rPr>
        <w:tab/>
        <w:t>„Ne, ne,“ zarazilo ho rychle paní učitelka, která moly vůbec, ale vůbec neměla ráda, protože jí kdysi snědli drahou kožešinovou čepici.</w:t>
      </w:r>
    </w:p>
    <w:p w14:paraId="70149836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A72103">
        <w:rPr>
          <w:rFonts w:ascii="Arial" w:hAnsi="Arial" w:cs="Arial"/>
          <w:bCs/>
          <w:iCs/>
          <w:sz w:val="28"/>
          <w:szCs w:val="28"/>
        </w:rPr>
        <w:tab/>
        <w:t>Pak paní učitelka popošla k dalším lavicím.</w:t>
      </w:r>
    </w:p>
    <w:p w14:paraId="61203F55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A72103">
        <w:rPr>
          <w:rFonts w:ascii="Arial" w:hAnsi="Arial" w:cs="Arial"/>
          <w:bCs/>
          <w:iCs/>
          <w:sz w:val="28"/>
          <w:szCs w:val="28"/>
        </w:rPr>
        <w:tab/>
        <w:t xml:space="preserve">Z výkresů koukali koně s příliš krátkýma nohama, bachraté kočky a psi s podivnými čumáky. Ale někteří ptáci roztahovali křídla jen </w:t>
      </w:r>
      <w:proofErr w:type="spellStart"/>
      <w:r w:rsidRPr="00A72103">
        <w:rPr>
          <w:rFonts w:ascii="Arial" w:hAnsi="Arial" w:cs="Arial"/>
          <w:bCs/>
          <w:iCs/>
          <w:sz w:val="28"/>
          <w:szCs w:val="28"/>
        </w:rPr>
        <w:t>jen</w:t>
      </w:r>
      <w:proofErr w:type="spellEnd"/>
      <w:r w:rsidRPr="00A72103">
        <w:rPr>
          <w:rFonts w:ascii="Arial" w:hAnsi="Arial" w:cs="Arial"/>
          <w:bCs/>
          <w:iCs/>
          <w:sz w:val="28"/>
          <w:szCs w:val="28"/>
        </w:rPr>
        <w:t xml:space="preserve"> vzlétnout a někteří hadi se na papíře kroutili jen zasyčet. Několik papoušků vypadalo, že se právě chystá na karneval, a také několik opic bylo namalováno nezvyklými barvami. Navíc měly moc tlustá břicha a špatně by se jim s nimi skákalo po větvích. Zato Honzíkova zebra byla tak vyhublá, že na ní kůže visela úplně, ale úplně jako na ramínku.</w:t>
      </w:r>
    </w:p>
    <w:p w14:paraId="2D2A997D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</w:p>
    <w:p w14:paraId="564F22AE" w14:textId="77777777" w:rsidR="00A72103" w:rsidRPr="00A72103" w:rsidRDefault="00A72103" w:rsidP="00A72103">
      <w:pPr>
        <w:spacing w:after="0" w:line="240" w:lineRule="auto"/>
        <w:rPr>
          <w:rFonts w:ascii="Arial" w:hAnsi="Arial" w:cs="Arial"/>
          <w:b/>
          <w:iCs/>
          <w:sz w:val="28"/>
          <w:szCs w:val="28"/>
        </w:rPr>
      </w:pPr>
      <w:r w:rsidRPr="00A72103">
        <w:rPr>
          <w:rFonts w:ascii="Arial" w:hAnsi="Arial" w:cs="Arial"/>
          <w:b/>
          <w:iCs/>
          <w:sz w:val="28"/>
          <w:szCs w:val="28"/>
        </w:rPr>
        <w:t>Úkol: zkus kresbou zachytit zvířátka tak, jak je autorka popisuje v tomto textu.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2103" w:rsidRPr="00A72103" w14:paraId="1F0515D1" w14:textId="7777777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7FC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5026322B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645F6A5E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3B8094AE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4ED4ACB4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4FF258E5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1F492B6D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5513AD18" w14:textId="010873B1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  <w:r w:rsidRPr="00A72103">
              <w:rPr>
                <w:rFonts w:ascii="Arial" w:hAnsi="Arial" w:cs="Arial"/>
                <w:bCs/>
                <w:iCs/>
                <w:sz w:val="30"/>
                <w:szCs w:val="30"/>
              </w:rPr>
              <w:drawing>
                <wp:anchor distT="0" distB="0" distL="114300" distR="114300" simplePos="0" relativeHeight="251672576" behindDoc="1" locked="0" layoutInCell="1" allowOverlap="1" wp14:anchorId="4D5038B3" wp14:editId="5EC9DBF7">
                  <wp:simplePos x="0" y="0"/>
                  <wp:positionH relativeFrom="margin">
                    <wp:posOffset>5399405</wp:posOffset>
                  </wp:positionH>
                  <wp:positionV relativeFrom="paragraph">
                    <wp:posOffset>166370</wp:posOffset>
                  </wp:positionV>
                  <wp:extent cx="1084580" cy="1371600"/>
                  <wp:effectExtent l="0" t="0" r="1270" b="0"/>
                  <wp:wrapNone/>
                  <wp:docPr id="1320229478" name="Obrázek 5" descr="Popis není dostup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 není dostup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E449E8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46F44177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2380598F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0DF888F0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12AA0554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7BE699C9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0CDB91C9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68F69339" w14:textId="77777777" w:rsid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419FF75B" w14:textId="77777777" w:rsid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  <w:p w14:paraId="1F9B2C74" w14:textId="77777777" w:rsidR="00A72103" w:rsidRPr="00A72103" w:rsidRDefault="00A72103" w:rsidP="00A72103">
            <w:pPr>
              <w:spacing w:line="240" w:lineRule="auto"/>
              <w:rPr>
                <w:rFonts w:ascii="Arial" w:hAnsi="Arial" w:cs="Arial"/>
                <w:bCs/>
                <w:iCs/>
                <w:sz w:val="30"/>
                <w:szCs w:val="30"/>
              </w:rPr>
            </w:pPr>
          </w:p>
        </w:tc>
      </w:tr>
    </w:tbl>
    <w:p w14:paraId="645678CE" w14:textId="77777777" w:rsidR="00FB7F09" w:rsidRDefault="00FB7F09" w:rsidP="00A72103">
      <w:pPr>
        <w:spacing w:after="0" w:line="240" w:lineRule="auto"/>
        <w:rPr>
          <w:rFonts w:ascii="Times New Roman" w:hAnsi="Times New Roman" w:cs="Times New Roman"/>
          <w:b/>
          <w:iCs/>
          <w:sz w:val="30"/>
          <w:szCs w:val="30"/>
        </w:rPr>
      </w:pPr>
    </w:p>
    <w:sectPr w:rsidR="00FB7F09" w:rsidSect="00944B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597"/>
    <w:multiLevelType w:val="hybridMultilevel"/>
    <w:tmpl w:val="5502C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EE"/>
    <w:multiLevelType w:val="hybridMultilevel"/>
    <w:tmpl w:val="8ECA4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BB6"/>
    <w:multiLevelType w:val="hybridMultilevel"/>
    <w:tmpl w:val="CF6AC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79FA"/>
    <w:multiLevelType w:val="hybridMultilevel"/>
    <w:tmpl w:val="1EF8763E"/>
    <w:lvl w:ilvl="0" w:tplc="C7BCF39A">
      <w:start w:val="1"/>
      <w:numFmt w:val="decimal"/>
      <w:lvlText w:val="%1."/>
      <w:lvlJc w:val="left"/>
      <w:pPr>
        <w:ind w:left="720" w:hanging="360"/>
      </w:pPr>
      <w:rPr>
        <w:rFonts w:ascii="Jokerman" w:hAnsi="Joker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853CE"/>
    <w:multiLevelType w:val="hybridMultilevel"/>
    <w:tmpl w:val="147895AE"/>
    <w:lvl w:ilvl="0" w:tplc="AA8C59C4">
      <w:start w:val="1"/>
      <w:numFmt w:val="decimal"/>
      <w:lvlText w:val="%1."/>
      <w:lvlJc w:val="left"/>
      <w:pPr>
        <w:ind w:left="1210" w:hanging="360"/>
      </w:pPr>
      <w:rPr>
        <w:rFonts w:ascii="Jokerman" w:hAnsi="Joker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1031C5"/>
    <w:multiLevelType w:val="hybridMultilevel"/>
    <w:tmpl w:val="68446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36A1"/>
    <w:multiLevelType w:val="hybridMultilevel"/>
    <w:tmpl w:val="DCD2E5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57DE1"/>
    <w:multiLevelType w:val="hybridMultilevel"/>
    <w:tmpl w:val="9AFE8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30AC6"/>
    <w:multiLevelType w:val="multilevel"/>
    <w:tmpl w:val="FEA6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990403">
    <w:abstractNumId w:val="0"/>
  </w:num>
  <w:num w:numId="2" w16cid:durableId="908463112">
    <w:abstractNumId w:val="1"/>
  </w:num>
  <w:num w:numId="3" w16cid:durableId="1405756806">
    <w:abstractNumId w:val="5"/>
  </w:num>
  <w:num w:numId="4" w16cid:durableId="478572509">
    <w:abstractNumId w:val="7"/>
  </w:num>
  <w:num w:numId="5" w16cid:durableId="1796407992">
    <w:abstractNumId w:val="6"/>
  </w:num>
  <w:num w:numId="6" w16cid:durableId="1818691028">
    <w:abstractNumId w:val="4"/>
  </w:num>
  <w:num w:numId="7" w16cid:durableId="1432623391">
    <w:abstractNumId w:val="3"/>
  </w:num>
  <w:num w:numId="8" w16cid:durableId="1931234269">
    <w:abstractNumId w:val="2"/>
  </w:num>
  <w:num w:numId="9" w16cid:durableId="1130175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6"/>
    <w:rsid w:val="0001069E"/>
    <w:rsid w:val="00095FE2"/>
    <w:rsid w:val="000A3987"/>
    <w:rsid w:val="000B24EC"/>
    <w:rsid w:val="001472B3"/>
    <w:rsid w:val="002071DE"/>
    <w:rsid w:val="00245F43"/>
    <w:rsid w:val="00285ACB"/>
    <w:rsid w:val="0029662F"/>
    <w:rsid w:val="002C763A"/>
    <w:rsid w:val="002E4BC8"/>
    <w:rsid w:val="003B4507"/>
    <w:rsid w:val="003E4D2C"/>
    <w:rsid w:val="003F3102"/>
    <w:rsid w:val="00417F99"/>
    <w:rsid w:val="00462E61"/>
    <w:rsid w:val="005A23C1"/>
    <w:rsid w:val="005C6315"/>
    <w:rsid w:val="00673067"/>
    <w:rsid w:val="006C3E7F"/>
    <w:rsid w:val="006D0964"/>
    <w:rsid w:val="006D600E"/>
    <w:rsid w:val="0070698F"/>
    <w:rsid w:val="0073703C"/>
    <w:rsid w:val="00762D76"/>
    <w:rsid w:val="007A21FF"/>
    <w:rsid w:val="007F6941"/>
    <w:rsid w:val="00835FA3"/>
    <w:rsid w:val="0084379C"/>
    <w:rsid w:val="008829E6"/>
    <w:rsid w:val="00883A71"/>
    <w:rsid w:val="00891B0F"/>
    <w:rsid w:val="00913946"/>
    <w:rsid w:val="00944BC6"/>
    <w:rsid w:val="00952D98"/>
    <w:rsid w:val="009E6D5F"/>
    <w:rsid w:val="00A62798"/>
    <w:rsid w:val="00A72103"/>
    <w:rsid w:val="00A80819"/>
    <w:rsid w:val="00A97DE1"/>
    <w:rsid w:val="00AD0921"/>
    <w:rsid w:val="00B57B50"/>
    <w:rsid w:val="00B773E8"/>
    <w:rsid w:val="00C177DE"/>
    <w:rsid w:val="00C3630C"/>
    <w:rsid w:val="00CB0646"/>
    <w:rsid w:val="00CB1209"/>
    <w:rsid w:val="00CC411B"/>
    <w:rsid w:val="00D07E59"/>
    <w:rsid w:val="00D2465F"/>
    <w:rsid w:val="00D32FAF"/>
    <w:rsid w:val="00D70406"/>
    <w:rsid w:val="00DA043D"/>
    <w:rsid w:val="00DD2848"/>
    <w:rsid w:val="00E456FC"/>
    <w:rsid w:val="00E73DFC"/>
    <w:rsid w:val="00EB3451"/>
    <w:rsid w:val="00EB771B"/>
    <w:rsid w:val="00EC48AF"/>
    <w:rsid w:val="00ED700D"/>
    <w:rsid w:val="00F17B1C"/>
    <w:rsid w:val="00F27F06"/>
    <w:rsid w:val="00F37D13"/>
    <w:rsid w:val="00FA44F7"/>
    <w:rsid w:val="00FB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D70E"/>
  <w15:chartTrackingRefBased/>
  <w15:docId w15:val="{12803012-F48C-44BD-AE80-61EC6B4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B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B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B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B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B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B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B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B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B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B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B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45F4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253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49</cp:revision>
  <dcterms:created xsi:type="dcterms:W3CDTF">2025-10-05T11:35:00Z</dcterms:created>
  <dcterms:modified xsi:type="dcterms:W3CDTF">2026-03-01T14:32:00Z</dcterms:modified>
</cp:coreProperties>
</file>