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08EF4" w14:textId="691FE49D" w:rsidR="00C60BFE" w:rsidRPr="00033D59" w:rsidRDefault="00C60BFE" w:rsidP="00C60BFE">
      <w:pPr>
        <w:jc w:val="both"/>
        <w:rPr>
          <w:rFonts w:ascii="Calibri" w:hAnsi="Calibri" w:cs="Calibri"/>
          <w:sz w:val="22"/>
          <w:szCs w:val="22"/>
          <w:lang w:val="cs-CZ"/>
        </w:rPr>
      </w:pPr>
      <w:r w:rsidRPr="00033D59">
        <w:rPr>
          <w:rFonts w:ascii="Calibri" w:hAnsi="Calibri" w:cs="Calibri"/>
          <w:sz w:val="22"/>
          <w:szCs w:val="22"/>
          <w:lang w:val="cs-CZ"/>
        </w:rPr>
        <w:t xml:space="preserve">Dle manuálu k provozu ZŠ do konce školního roku vydaného MŠMT </w:t>
      </w:r>
      <w:r w:rsidR="003427B1">
        <w:rPr>
          <w:rFonts w:ascii="Calibri" w:hAnsi="Calibri" w:cs="Calibri"/>
          <w:sz w:val="22"/>
          <w:szCs w:val="22"/>
          <w:lang w:val="cs-CZ"/>
        </w:rPr>
        <w:t>bude</w:t>
      </w:r>
      <w:r w:rsidRPr="00033D59">
        <w:rPr>
          <w:rFonts w:ascii="Calibri" w:hAnsi="Calibri" w:cs="Calibri"/>
          <w:sz w:val="22"/>
          <w:szCs w:val="22"/>
          <w:lang w:val="cs-CZ"/>
        </w:rPr>
        <w:t xml:space="preserve"> docházka žáků 2. stupně </w:t>
      </w:r>
      <w:r w:rsidR="00400049">
        <w:rPr>
          <w:rFonts w:ascii="Calibri" w:hAnsi="Calibri" w:cs="Calibri"/>
          <w:sz w:val="22"/>
          <w:szCs w:val="22"/>
          <w:lang w:val="cs-CZ"/>
        </w:rPr>
        <w:t xml:space="preserve">naší školy </w:t>
      </w:r>
      <w:r w:rsidRPr="00033D59">
        <w:rPr>
          <w:rFonts w:ascii="Calibri" w:hAnsi="Calibri" w:cs="Calibri"/>
          <w:sz w:val="22"/>
          <w:szCs w:val="22"/>
          <w:lang w:val="cs-CZ"/>
        </w:rPr>
        <w:t>následovná:</w:t>
      </w:r>
    </w:p>
    <w:p w14:paraId="0E48F95D" w14:textId="77777777" w:rsidR="00450FFA" w:rsidRPr="00033D59" w:rsidRDefault="00450FFA" w:rsidP="00C60BFE">
      <w:pPr>
        <w:jc w:val="both"/>
        <w:rPr>
          <w:rFonts w:ascii="Calibri" w:hAnsi="Calibri" w:cs="Calibri"/>
          <w:sz w:val="22"/>
          <w:szCs w:val="22"/>
          <w:lang w:val="cs-CZ"/>
        </w:rPr>
      </w:pPr>
    </w:p>
    <w:p w14:paraId="20932CA5" w14:textId="77777777" w:rsidR="00C60BFE" w:rsidRPr="00033D59" w:rsidRDefault="00C60BFE" w:rsidP="00C60BFE">
      <w:pPr>
        <w:pStyle w:val="Odstavecseseznamem"/>
        <w:numPr>
          <w:ilvl w:val="0"/>
          <w:numId w:val="9"/>
        </w:numPr>
        <w:jc w:val="both"/>
        <w:rPr>
          <w:rFonts w:cs="Calibri"/>
        </w:rPr>
      </w:pPr>
      <w:r w:rsidRPr="00033D59">
        <w:rPr>
          <w:rFonts w:cs="Calibri"/>
        </w:rPr>
        <w:t>Docházka v režimu, který by byl dle doporučení ministerstva možný</w:t>
      </w:r>
      <w:r w:rsidR="00D958F1" w:rsidRPr="00033D59">
        <w:rPr>
          <w:rFonts w:cs="Calibri"/>
        </w:rPr>
        <w:t>,</w:t>
      </w:r>
      <w:r w:rsidRPr="00033D59">
        <w:rPr>
          <w:rFonts w:cs="Calibri"/>
        </w:rPr>
        <w:t xml:space="preserve"> se nebude realizovat. </w:t>
      </w:r>
    </w:p>
    <w:p w14:paraId="492470D6" w14:textId="77777777" w:rsidR="00C60BFE" w:rsidRPr="00033D59" w:rsidRDefault="00C60BFE" w:rsidP="00C60BFE">
      <w:pPr>
        <w:pStyle w:val="Odstavecseseznamem"/>
        <w:numPr>
          <w:ilvl w:val="0"/>
          <w:numId w:val="9"/>
        </w:numPr>
        <w:jc w:val="both"/>
        <w:rPr>
          <w:rFonts w:cs="Calibri"/>
        </w:rPr>
      </w:pPr>
      <w:r w:rsidRPr="00033D59">
        <w:rPr>
          <w:rFonts w:cs="Calibri"/>
        </w:rPr>
        <w:t xml:space="preserve">Žáci 2. stupně budou i nadále vyučováni dosavadním způsobem – dvě hodiny denně on-line a to </w:t>
      </w:r>
      <w:r w:rsidRPr="00033D59">
        <w:rPr>
          <w:rFonts w:cs="Calibri"/>
        </w:rPr>
        <w:br/>
        <w:t>do</w:t>
      </w:r>
      <w:r w:rsidR="00D958F1" w:rsidRPr="00033D59">
        <w:rPr>
          <w:rFonts w:cs="Calibri"/>
        </w:rPr>
        <w:t xml:space="preserve"> pátku</w:t>
      </w:r>
      <w:r w:rsidRPr="00033D59">
        <w:rPr>
          <w:rFonts w:cs="Calibri"/>
        </w:rPr>
        <w:t xml:space="preserve"> 19. 6. 2020, kdy bude výuka pro tento školní rok ukončena.</w:t>
      </w:r>
    </w:p>
    <w:p w14:paraId="160992BE" w14:textId="77777777" w:rsidR="00C60BFE" w:rsidRPr="00033D59" w:rsidRDefault="00C60BFE" w:rsidP="00C60BFE">
      <w:pPr>
        <w:pStyle w:val="Odstavecseseznamem"/>
        <w:numPr>
          <w:ilvl w:val="0"/>
          <w:numId w:val="9"/>
        </w:numPr>
        <w:jc w:val="both"/>
        <w:rPr>
          <w:rFonts w:cs="Calibri"/>
        </w:rPr>
      </w:pPr>
      <w:r w:rsidRPr="00033D59">
        <w:rPr>
          <w:rFonts w:cs="Calibri"/>
        </w:rPr>
        <w:t xml:space="preserve">V posledním červnovém týdnu 22. – 26. 6. 2020 se postupně všechny třídy vystřídají na budově školy v Hrabové. Pro lepší zvládnutí všech souvisejících epidemiologických doporučení přijdou v určitý den pouze žáci daných tříd. Žáci budou ve škole v době od 8:00 do 11:00. V této době budou mít žáci třídnické hodiny, donesou vrátit veškeré učebnice, vyzvednou si své věci, které po vyhlášení domácího vzdělávání ve škole zanechali apod. </w:t>
      </w:r>
      <w:r w:rsidRPr="00033D59">
        <w:rPr>
          <w:rFonts w:cs="Calibri"/>
          <w:b/>
          <w:bCs/>
        </w:rPr>
        <w:t>Nebude se jednat o výuku</w:t>
      </w:r>
      <w:r w:rsidRPr="00033D59">
        <w:rPr>
          <w:rFonts w:cs="Calibri"/>
        </w:rPr>
        <w:t>.</w:t>
      </w:r>
    </w:p>
    <w:p w14:paraId="084F4411" w14:textId="55E12696" w:rsidR="00C60BFE" w:rsidRPr="00033D59" w:rsidRDefault="00C60BFE" w:rsidP="00C60BFE">
      <w:pPr>
        <w:pStyle w:val="Odstavecseseznamem"/>
        <w:numPr>
          <w:ilvl w:val="0"/>
          <w:numId w:val="9"/>
        </w:numPr>
        <w:jc w:val="both"/>
        <w:rPr>
          <w:rFonts w:cs="Calibri"/>
        </w:rPr>
      </w:pPr>
      <w:r w:rsidRPr="00033D59">
        <w:rPr>
          <w:rFonts w:cs="Calibri"/>
        </w:rPr>
        <w:t>Stanovené skupiny budou</w:t>
      </w:r>
      <w:r w:rsidR="003E1F8C">
        <w:rPr>
          <w:rFonts w:cs="Calibri"/>
        </w:rPr>
        <w:t xml:space="preserve"> složením</w:t>
      </w:r>
      <w:r w:rsidRPr="00033D59">
        <w:rPr>
          <w:rFonts w:cs="Calibri"/>
        </w:rPr>
        <w:t xml:space="preserve"> kopírovat danou třídu a do školy se dostaví takto:</w:t>
      </w:r>
    </w:p>
    <w:p w14:paraId="63F2E6C3" w14:textId="77777777" w:rsidR="00C60BFE" w:rsidRPr="00033D59" w:rsidRDefault="00C60BFE" w:rsidP="00C60BFE">
      <w:pPr>
        <w:pStyle w:val="Odstavecseseznamem"/>
        <w:numPr>
          <w:ilvl w:val="1"/>
          <w:numId w:val="9"/>
        </w:numPr>
        <w:ind w:left="851" w:hanging="425"/>
        <w:jc w:val="both"/>
        <w:rPr>
          <w:rFonts w:cs="Calibri"/>
        </w:rPr>
      </w:pPr>
      <w:r w:rsidRPr="00033D59">
        <w:rPr>
          <w:rFonts w:cs="Calibri"/>
        </w:rPr>
        <w:t>Pondělí a úterý (22. – 23. 6. 2020) – třídy 6.A, 6. B, 7.A, 7.B</w:t>
      </w:r>
    </w:p>
    <w:p w14:paraId="742622A6" w14:textId="77777777" w:rsidR="008A022B" w:rsidRDefault="00C60BFE" w:rsidP="008A022B">
      <w:pPr>
        <w:pStyle w:val="Odstavecseseznamem"/>
        <w:numPr>
          <w:ilvl w:val="1"/>
          <w:numId w:val="9"/>
        </w:numPr>
        <w:ind w:left="851" w:hanging="425"/>
        <w:jc w:val="both"/>
        <w:rPr>
          <w:rFonts w:cs="Calibri"/>
        </w:rPr>
      </w:pPr>
      <w:r w:rsidRPr="00033D59">
        <w:rPr>
          <w:rFonts w:cs="Calibri"/>
        </w:rPr>
        <w:t>Středa a čtvrtek (24. – 25. 6. 2020) – třídy 8.A, 8.B, 9.A, 9.B</w:t>
      </w:r>
    </w:p>
    <w:p w14:paraId="22C200CE" w14:textId="6E8EB798" w:rsidR="00C60BFE" w:rsidRPr="008A022B" w:rsidRDefault="00C60BFE" w:rsidP="008A022B">
      <w:pPr>
        <w:pStyle w:val="Odstavecseseznamem"/>
        <w:numPr>
          <w:ilvl w:val="1"/>
          <w:numId w:val="9"/>
        </w:numPr>
        <w:ind w:left="851" w:hanging="425"/>
        <w:jc w:val="both"/>
        <w:rPr>
          <w:rFonts w:cs="Calibri"/>
        </w:rPr>
      </w:pPr>
      <w:r w:rsidRPr="008A022B">
        <w:rPr>
          <w:rFonts w:cs="Calibri"/>
        </w:rPr>
        <w:t xml:space="preserve">Pátek 26. 6. 2020 se během dopoledne dostaví všichni žáci a bude jim předáno vysvědčení </w:t>
      </w:r>
      <w:r w:rsidRPr="008A022B">
        <w:rPr>
          <w:rFonts w:cs="Calibri"/>
        </w:rPr>
        <w:br/>
        <w:t>za školní rok 2019/2020. Vysvědčení se bude vydávat:</w:t>
      </w:r>
    </w:p>
    <w:p w14:paraId="07A59311" w14:textId="77777777" w:rsidR="00C60BFE" w:rsidRPr="00033D59" w:rsidRDefault="00C60BFE" w:rsidP="00C60BFE">
      <w:pPr>
        <w:pStyle w:val="Odstavecseseznamem"/>
        <w:numPr>
          <w:ilvl w:val="3"/>
          <w:numId w:val="9"/>
        </w:numPr>
        <w:ind w:left="1276"/>
        <w:jc w:val="both"/>
        <w:rPr>
          <w:rFonts w:cs="Calibri"/>
        </w:rPr>
      </w:pPr>
      <w:r w:rsidRPr="00033D59">
        <w:rPr>
          <w:rFonts w:cs="Calibri"/>
        </w:rPr>
        <w:t>8:00 do 8:30 – 6.A, 6.B, 7.A</w:t>
      </w:r>
    </w:p>
    <w:p w14:paraId="76079770" w14:textId="77777777" w:rsidR="00C60BFE" w:rsidRPr="00033D59" w:rsidRDefault="00C60BFE" w:rsidP="00C60BFE">
      <w:pPr>
        <w:pStyle w:val="Odstavecseseznamem"/>
        <w:numPr>
          <w:ilvl w:val="3"/>
          <w:numId w:val="9"/>
        </w:numPr>
        <w:ind w:left="1276"/>
        <w:jc w:val="both"/>
        <w:rPr>
          <w:rFonts w:cs="Calibri"/>
        </w:rPr>
      </w:pPr>
      <w:r w:rsidRPr="00033D59">
        <w:rPr>
          <w:rFonts w:cs="Calibri"/>
        </w:rPr>
        <w:t>9:00 do 9:30 – 7.B, 8.A, 8.B</w:t>
      </w:r>
    </w:p>
    <w:p w14:paraId="1C49A098" w14:textId="77777777" w:rsidR="00C60BFE" w:rsidRPr="00033D59" w:rsidRDefault="00C60BFE" w:rsidP="00C60BFE">
      <w:pPr>
        <w:pStyle w:val="Odstavecseseznamem"/>
        <w:numPr>
          <w:ilvl w:val="3"/>
          <w:numId w:val="9"/>
        </w:numPr>
        <w:ind w:left="1276"/>
        <w:jc w:val="both"/>
        <w:rPr>
          <w:rFonts w:cs="Calibri"/>
        </w:rPr>
      </w:pPr>
      <w:r w:rsidRPr="00033D59">
        <w:rPr>
          <w:rFonts w:cs="Calibri"/>
        </w:rPr>
        <w:t>10:00 – 9.A, 9.B</w:t>
      </w:r>
    </w:p>
    <w:p w14:paraId="4FA2B944" w14:textId="77777777" w:rsidR="00C60BFE" w:rsidRPr="00033D59" w:rsidRDefault="00C60BFE" w:rsidP="00C60BFE">
      <w:pPr>
        <w:pStyle w:val="Odstavecseseznamem"/>
        <w:numPr>
          <w:ilvl w:val="1"/>
          <w:numId w:val="9"/>
        </w:numPr>
        <w:ind w:left="851" w:hanging="425"/>
        <w:jc w:val="both"/>
        <w:rPr>
          <w:rFonts w:cs="Calibri"/>
        </w:rPr>
      </w:pPr>
      <w:r w:rsidRPr="00033D59">
        <w:rPr>
          <w:rFonts w:cs="Calibri"/>
        </w:rPr>
        <w:t>Po vydání vysvědčení odcházejí žáci domů a začínají jim prázdniny.</w:t>
      </w:r>
    </w:p>
    <w:p w14:paraId="30AA3B92" w14:textId="77777777" w:rsidR="00C60BFE" w:rsidRPr="00033D59" w:rsidRDefault="00C60BFE" w:rsidP="00C60BFE">
      <w:pPr>
        <w:pStyle w:val="Odstavecseseznamem"/>
        <w:numPr>
          <w:ilvl w:val="0"/>
          <w:numId w:val="9"/>
        </w:numPr>
        <w:jc w:val="both"/>
        <w:rPr>
          <w:rFonts w:cs="Calibri"/>
        </w:rPr>
      </w:pPr>
      <w:r w:rsidRPr="00033D59">
        <w:rPr>
          <w:rFonts w:cs="Calibri"/>
        </w:rPr>
        <w:t xml:space="preserve">Docházka do školy </w:t>
      </w:r>
      <w:r w:rsidRPr="00033D59">
        <w:rPr>
          <w:rFonts w:cs="Calibri"/>
          <w:b/>
          <w:bCs/>
        </w:rPr>
        <w:t>je dobrovolná a záleží na rozhodnutí zákonného zástupce</w:t>
      </w:r>
      <w:r w:rsidRPr="00033D59">
        <w:rPr>
          <w:rFonts w:cs="Calibri"/>
        </w:rPr>
        <w:t xml:space="preserve">, jestli dítě do školy přihlásí. </w:t>
      </w:r>
      <w:r w:rsidR="00450FFA" w:rsidRPr="00033D59">
        <w:rPr>
          <w:rFonts w:cs="Calibri"/>
          <w:b/>
          <w:bCs/>
        </w:rPr>
        <w:t>Zákonný zástupce sdělí</w:t>
      </w:r>
      <w:r w:rsidR="00450FFA" w:rsidRPr="00033D59">
        <w:rPr>
          <w:rFonts w:cs="Calibri"/>
        </w:rPr>
        <w:t xml:space="preserve"> </w:t>
      </w:r>
      <w:r w:rsidR="00833513" w:rsidRPr="00033D59">
        <w:rPr>
          <w:rFonts w:cs="Calibri"/>
        </w:rPr>
        <w:t>řediteli školy e-maile</w:t>
      </w:r>
      <w:r w:rsidR="00D958F1" w:rsidRPr="00033D59">
        <w:rPr>
          <w:rFonts w:cs="Calibri"/>
        </w:rPr>
        <w:t>m</w:t>
      </w:r>
      <w:r w:rsidR="00833513" w:rsidRPr="00033D59">
        <w:rPr>
          <w:rFonts w:cs="Calibri"/>
        </w:rPr>
        <w:t>, zda jeho dítě do školy</w:t>
      </w:r>
      <w:r w:rsidR="00D958F1" w:rsidRPr="00033D59">
        <w:rPr>
          <w:rFonts w:cs="Calibri"/>
        </w:rPr>
        <w:t xml:space="preserve"> v posledním týdnu</w:t>
      </w:r>
      <w:r w:rsidR="00833513" w:rsidRPr="00033D59">
        <w:rPr>
          <w:rFonts w:cs="Calibri"/>
        </w:rPr>
        <w:t xml:space="preserve"> dorazí či nikoliv.</w:t>
      </w:r>
    </w:p>
    <w:p w14:paraId="0DBC3007" w14:textId="77777777" w:rsidR="00C60BFE" w:rsidRPr="00033D59" w:rsidRDefault="00C60BFE" w:rsidP="00C60BFE">
      <w:pPr>
        <w:jc w:val="both"/>
        <w:rPr>
          <w:rFonts w:ascii="Calibri" w:hAnsi="Calibri" w:cs="Calibri"/>
          <w:sz w:val="22"/>
          <w:szCs w:val="22"/>
          <w:lang w:val="cs-CZ"/>
        </w:rPr>
      </w:pPr>
    </w:p>
    <w:p w14:paraId="078B23CF" w14:textId="77777777" w:rsidR="00C60BFE" w:rsidRPr="00033D59" w:rsidRDefault="00C60BFE" w:rsidP="00C60BFE">
      <w:pPr>
        <w:jc w:val="both"/>
        <w:rPr>
          <w:rFonts w:ascii="Calibri" w:hAnsi="Calibri" w:cs="Calibri"/>
          <w:b/>
          <w:bCs/>
          <w:sz w:val="22"/>
          <w:szCs w:val="22"/>
          <w:u w:val="single"/>
          <w:lang w:val="cs-CZ"/>
        </w:rPr>
      </w:pPr>
      <w:r w:rsidRPr="00033D59">
        <w:rPr>
          <w:rFonts w:ascii="Calibri" w:hAnsi="Calibri" w:cs="Calibri"/>
          <w:b/>
          <w:bCs/>
          <w:sz w:val="22"/>
          <w:szCs w:val="22"/>
          <w:u w:val="single"/>
          <w:lang w:val="cs-CZ"/>
        </w:rPr>
        <w:t>Podmínky pro vstup do školy v</w:t>
      </w:r>
      <w:r w:rsidR="00833513" w:rsidRPr="00033D59">
        <w:rPr>
          <w:rFonts w:ascii="Calibri" w:hAnsi="Calibri" w:cs="Calibri"/>
          <w:b/>
          <w:bCs/>
          <w:sz w:val="22"/>
          <w:szCs w:val="22"/>
          <w:u w:val="single"/>
          <w:lang w:val="cs-CZ"/>
        </w:rPr>
        <w:t> </w:t>
      </w:r>
      <w:r w:rsidRPr="00033D59">
        <w:rPr>
          <w:rFonts w:ascii="Calibri" w:hAnsi="Calibri" w:cs="Calibri"/>
          <w:b/>
          <w:bCs/>
          <w:sz w:val="22"/>
          <w:szCs w:val="22"/>
          <w:u w:val="single"/>
          <w:lang w:val="cs-CZ"/>
        </w:rPr>
        <w:t>posledním</w:t>
      </w:r>
      <w:r w:rsidR="00833513" w:rsidRPr="00033D59">
        <w:rPr>
          <w:rFonts w:ascii="Calibri" w:hAnsi="Calibri" w:cs="Calibri"/>
          <w:b/>
          <w:bCs/>
          <w:sz w:val="22"/>
          <w:szCs w:val="22"/>
          <w:u w:val="single"/>
          <w:lang w:val="cs-CZ"/>
        </w:rPr>
        <w:t xml:space="preserve"> školním</w:t>
      </w:r>
      <w:r w:rsidRPr="00033D59">
        <w:rPr>
          <w:rFonts w:ascii="Calibri" w:hAnsi="Calibri" w:cs="Calibri"/>
          <w:b/>
          <w:bCs/>
          <w:sz w:val="22"/>
          <w:szCs w:val="22"/>
          <w:u w:val="single"/>
          <w:lang w:val="cs-CZ"/>
        </w:rPr>
        <w:t xml:space="preserve"> týdnu školy:</w:t>
      </w:r>
    </w:p>
    <w:p w14:paraId="7FE97691" w14:textId="77777777" w:rsidR="00C60BFE" w:rsidRPr="00033D59" w:rsidRDefault="00C60BFE" w:rsidP="00C60BFE">
      <w:pPr>
        <w:jc w:val="both"/>
        <w:rPr>
          <w:rFonts w:ascii="Calibri" w:hAnsi="Calibri" w:cs="Calibri"/>
          <w:b/>
          <w:bCs/>
          <w:u w:val="single"/>
          <w:lang w:val="cs-CZ"/>
        </w:rPr>
      </w:pPr>
    </w:p>
    <w:p w14:paraId="3A76859F" w14:textId="77777777" w:rsidR="00C60BFE" w:rsidRPr="00033D59" w:rsidRDefault="00C60BFE" w:rsidP="00450FFA">
      <w:pPr>
        <w:pStyle w:val="Odstavecseseznamem"/>
        <w:numPr>
          <w:ilvl w:val="0"/>
          <w:numId w:val="9"/>
        </w:numPr>
        <w:jc w:val="both"/>
        <w:rPr>
          <w:rFonts w:cs="Calibri"/>
        </w:rPr>
      </w:pPr>
      <w:r w:rsidRPr="00033D59">
        <w:rPr>
          <w:rFonts w:cs="Calibri"/>
        </w:rPr>
        <w:t xml:space="preserve">Před prvním vstupem žáků do školy </w:t>
      </w:r>
      <w:r w:rsidRPr="00033D59">
        <w:rPr>
          <w:rFonts w:cs="Calibri"/>
          <w:b/>
          <w:bCs/>
        </w:rPr>
        <w:t>odevzdají</w:t>
      </w:r>
      <w:r w:rsidRPr="00033D59">
        <w:rPr>
          <w:rFonts w:cs="Calibri"/>
        </w:rPr>
        <w:t xml:space="preserve"> všichni žáci </w:t>
      </w:r>
      <w:r w:rsidRPr="00033D59">
        <w:rPr>
          <w:rFonts w:cs="Calibri"/>
          <w:b/>
          <w:bCs/>
        </w:rPr>
        <w:t>vyplněné čestné prohlášení</w:t>
      </w:r>
      <w:r w:rsidRPr="00033D59">
        <w:rPr>
          <w:rFonts w:cs="Calibri"/>
        </w:rPr>
        <w:t xml:space="preserve">, které obsahuje poučení o rizikových skupinách obyvatel a prohlášení, že se u dítěte v posledních </w:t>
      </w:r>
      <w:r w:rsidR="00833513" w:rsidRPr="00033D59">
        <w:rPr>
          <w:rFonts w:cs="Calibri"/>
        </w:rPr>
        <w:br/>
      </w:r>
      <w:r w:rsidRPr="00033D59">
        <w:rPr>
          <w:rFonts w:cs="Calibri"/>
        </w:rPr>
        <w:t xml:space="preserve">14 dnech neprojevily příznaky infekčního virového onemocnění dýchacích cest – např. horečka, kašel, dušnost, náhlá ztráta chuti či čichu apod. Pokud žák </w:t>
      </w:r>
      <w:r w:rsidRPr="00033D59">
        <w:rPr>
          <w:rFonts w:cs="Calibri"/>
          <w:b/>
          <w:bCs/>
        </w:rPr>
        <w:t>nedonese</w:t>
      </w:r>
      <w:r w:rsidRPr="00033D59">
        <w:rPr>
          <w:rFonts w:cs="Calibri"/>
        </w:rPr>
        <w:t xml:space="preserve"> toto prohlášení </w:t>
      </w:r>
      <w:r w:rsidRPr="00033D59">
        <w:rPr>
          <w:rFonts w:cs="Calibri"/>
          <w:b/>
          <w:bCs/>
        </w:rPr>
        <w:t>nebude vpuštěn do budovy školy</w:t>
      </w:r>
      <w:r w:rsidRPr="00033D59">
        <w:rPr>
          <w:rFonts w:cs="Calibri"/>
        </w:rPr>
        <w:t xml:space="preserve"> a bude se muset vrátit domů.</w:t>
      </w:r>
    </w:p>
    <w:p w14:paraId="6FF102CB" w14:textId="77777777" w:rsidR="00C60BFE" w:rsidRPr="00033D59" w:rsidRDefault="00C60BFE" w:rsidP="00450FFA">
      <w:pPr>
        <w:pStyle w:val="Odstavecseseznamem"/>
        <w:ind w:left="360"/>
        <w:jc w:val="both"/>
        <w:rPr>
          <w:rFonts w:cs="Calibri"/>
        </w:rPr>
      </w:pPr>
      <w:r w:rsidRPr="00033D59">
        <w:rPr>
          <w:rFonts w:cs="Calibri"/>
          <w:b/>
          <w:bCs/>
        </w:rPr>
        <w:t>Nikdo s příznaky infekce dýchacích cest, které by mohly odpovídat známým příznakům COVID-19, nesmí do školy vstoupit.</w:t>
      </w:r>
    </w:p>
    <w:p w14:paraId="0C052461" w14:textId="77777777" w:rsidR="00C60BFE" w:rsidRPr="00033D59" w:rsidRDefault="00C60BFE" w:rsidP="00450FFA">
      <w:pPr>
        <w:pStyle w:val="Odstavecseseznamem"/>
        <w:numPr>
          <w:ilvl w:val="0"/>
          <w:numId w:val="9"/>
        </w:numPr>
        <w:jc w:val="both"/>
        <w:rPr>
          <w:rFonts w:cs="Calibri"/>
        </w:rPr>
      </w:pPr>
      <w:r w:rsidRPr="00033D59">
        <w:rPr>
          <w:rFonts w:cs="Calibri"/>
        </w:rPr>
        <w:t xml:space="preserve">V případě, že se u žáka v průběhu pobytu ve škole objeví příznaky virového onemocnění – kašel, rýma, horečka, náhlá ztráta čichu nebo chuti apod., bude oddělen od skupiny a je umístěn do samostatné místnosti. Zároveň bude kontaktován zákonný zástupce, aby si žáka okamžitě vyzvedl. Ostatní žáci si pak povinně musí nasadit roušku, do doby, dokud není známý zdravotní stav indisponovaného žáka. Pokud to bude možné, opustí ostatní žáci kmenovou třídu či vymění pobyt ve třídě za aktivitu venku. </w:t>
      </w:r>
      <w:r w:rsidR="00400049">
        <w:rPr>
          <w:rFonts w:cs="Calibri"/>
        </w:rPr>
        <w:br/>
      </w:r>
      <w:r w:rsidRPr="00033D59">
        <w:rPr>
          <w:rFonts w:cs="Calibri"/>
        </w:rPr>
        <w:t>O podezření na onemocnění informuje škola krajskou hygienickou stanici.</w:t>
      </w:r>
    </w:p>
    <w:p w14:paraId="3C514FD1" w14:textId="77777777" w:rsidR="00C60BFE" w:rsidRPr="00033D59" w:rsidRDefault="00C60BFE" w:rsidP="00450FFA">
      <w:pPr>
        <w:pStyle w:val="Odstavecseseznamem"/>
        <w:numPr>
          <w:ilvl w:val="0"/>
          <w:numId w:val="9"/>
        </w:numPr>
        <w:jc w:val="both"/>
        <w:rPr>
          <w:rFonts w:cs="Calibri"/>
        </w:rPr>
      </w:pPr>
      <w:r w:rsidRPr="00033D59">
        <w:rPr>
          <w:rFonts w:cs="Calibri"/>
        </w:rPr>
        <w:t>Žáci přicházejí do budovy školy v roušce a jdou rovnou do přidělené třídy, kterou jim u příchodu sdělí službu konající dozor.</w:t>
      </w:r>
    </w:p>
    <w:p w14:paraId="166FCFB5" w14:textId="77777777" w:rsidR="00C60BFE" w:rsidRPr="00033D59" w:rsidRDefault="00C60BFE" w:rsidP="00450FFA">
      <w:pPr>
        <w:pStyle w:val="Odstavecseseznamem"/>
        <w:numPr>
          <w:ilvl w:val="0"/>
          <w:numId w:val="9"/>
        </w:numPr>
        <w:jc w:val="both"/>
        <w:rPr>
          <w:rFonts w:cs="Calibri"/>
        </w:rPr>
      </w:pPr>
      <w:r w:rsidRPr="00033D59">
        <w:rPr>
          <w:rFonts w:cs="Calibri"/>
        </w:rPr>
        <w:t xml:space="preserve">Žáci přicházejí v době od 7:45 – 8:00, v případě, že dorazí před budovu školy dříve, </w:t>
      </w:r>
      <w:r w:rsidRPr="00033D59">
        <w:rPr>
          <w:rFonts w:cs="Calibri"/>
          <w:b/>
          <w:bCs/>
        </w:rPr>
        <w:t>zachovávají mezi sebou 2metrové rozestupy</w:t>
      </w:r>
      <w:r w:rsidR="00400049">
        <w:rPr>
          <w:rFonts w:cs="Calibri"/>
          <w:b/>
          <w:bCs/>
        </w:rPr>
        <w:t xml:space="preserve"> a mají nasazenou roušku</w:t>
      </w:r>
      <w:r w:rsidRPr="00033D59">
        <w:rPr>
          <w:rFonts w:cs="Calibri"/>
        </w:rPr>
        <w:t>.</w:t>
      </w:r>
    </w:p>
    <w:p w14:paraId="5A8010DE" w14:textId="77777777" w:rsidR="00C60BFE" w:rsidRPr="00033D59" w:rsidRDefault="00C60BFE" w:rsidP="00450FFA">
      <w:pPr>
        <w:pStyle w:val="Odstavecseseznamem"/>
        <w:numPr>
          <w:ilvl w:val="0"/>
          <w:numId w:val="9"/>
        </w:numPr>
        <w:jc w:val="both"/>
        <w:rPr>
          <w:rFonts w:cs="Calibri"/>
          <w:b/>
          <w:bCs/>
        </w:rPr>
      </w:pPr>
      <w:r w:rsidRPr="00033D59">
        <w:rPr>
          <w:rFonts w:cs="Calibri"/>
        </w:rPr>
        <w:lastRenderedPageBreak/>
        <w:t xml:space="preserve">Po vstupu do školy se žáci přezují a jdou do třídy, kde si vydezinfikují ruce a usadí se na místo. </w:t>
      </w:r>
      <w:r w:rsidR="001555F3" w:rsidRPr="00033D59">
        <w:rPr>
          <w:rFonts w:cs="Calibri"/>
        </w:rPr>
        <w:br/>
      </w:r>
      <w:r w:rsidRPr="00033D59">
        <w:rPr>
          <w:rFonts w:cs="Calibri"/>
        </w:rPr>
        <w:t xml:space="preserve">Ve třídách budou vyžadovány rozestupy min. 1,5 m. Při splnění těchto rozestupů by si pak žáci mohli sundat roušku. Roušku si žáci sundají jen na přímý pokyn třídního učitele. </w:t>
      </w:r>
      <w:r w:rsidRPr="00033D59">
        <w:rPr>
          <w:rFonts w:cs="Calibri"/>
          <w:b/>
          <w:bCs/>
        </w:rPr>
        <w:t>Nošení či sundání roušky řídí vždy učitel.</w:t>
      </w:r>
    </w:p>
    <w:p w14:paraId="7E1404BD" w14:textId="77777777" w:rsidR="00C60BFE" w:rsidRPr="00033D59" w:rsidRDefault="00C60BFE" w:rsidP="00450FFA">
      <w:pPr>
        <w:pStyle w:val="Odstavecseseznamem"/>
        <w:numPr>
          <w:ilvl w:val="0"/>
          <w:numId w:val="9"/>
        </w:numPr>
        <w:jc w:val="both"/>
        <w:rPr>
          <w:rFonts w:cs="Calibri"/>
        </w:rPr>
      </w:pPr>
      <w:r w:rsidRPr="00033D59">
        <w:rPr>
          <w:rFonts w:cs="Calibri"/>
        </w:rPr>
        <w:t>Pokud se budou při pobytu ve škole zmenšovat rozestupy, budou muset mít žáci nasazenou roušku.</w:t>
      </w:r>
    </w:p>
    <w:p w14:paraId="6106BCAC" w14:textId="77777777" w:rsidR="00C60BFE" w:rsidRPr="00033D59" w:rsidRDefault="00C60BFE" w:rsidP="00450FFA">
      <w:pPr>
        <w:pStyle w:val="Odstavecseseznamem"/>
        <w:numPr>
          <w:ilvl w:val="0"/>
          <w:numId w:val="9"/>
        </w:numPr>
        <w:jc w:val="both"/>
        <w:rPr>
          <w:rFonts w:cs="Calibri"/>
        </w:rPr>
      </w:pPr>
      <w:r w:rsidRPr="00033D59">
        <w:rPr>
          <w:rFonts w:cs="Calibri"/>
        </w:rPr>
        <w:t xml:space="preserve">Škola v tuto dobu </w:t>
      </w:r>
      <w:r w:rsidRPr="00033D59">
        <w:rPr>
          <w:rFonts w:cs="Calibri"/>
          <w:b/>
          <w:bCs/>
        </w:rPr>
        <w:t>neposkytuje žádný druh stravování</w:t>
      </w:r>
      <w:r w:rsidRPr="00033D59">
        <w:rPr>
          <w:rFonts w:cs="Calibri"/>
        </w:rPr>
        <w:t xml:space="preserve">. Žáci si donesou vlastní svačinku z domu, kterou si ve stanovenou dobu sní ve třídě. </w:t>
      </w:r>
    </w:p>
    <w:p w14:paraId="5A80EF9E" w14:textId="77777777" w:rsidR="00C60BFE" w:rsidRPr="00033D59" w:rsidRDefault="00C60BFE" w:rsidP="00450FFA">
      <w:pPr>
        <w:pStyle w:val="Odstavecseseznamem"/>
        <w:numPr>
          <w:ilvl w:val="0"/>
          <w:numId w:val="9"/>
        </w:numPr>
        <w:jc w:val="both"/>
        <w:rPr>
          <w:rFonts w:cs="Calibri"/>
        </w:rPr>
      </w:pPr>
      <w:r w:rsidRPr="00033D59">
        <w:rPr>
          <w:rFonts w:cs="Calibri"/>
        </w:rPr>
        <w:t xml:space="preserve">Po ukončení pobytu ve škole (11:00) žáci odcházejí domů. </w:t>
      </w:r>
      <w:r w:rsidRPr="00033D59">
        <w:rPr>
          <w:rFonts w:cs="Calibri"/>
          <w:b/>
          <w:bCs/>
        </w:rPr>
        <w:t>Žáci přinesou písemné potvrzení</w:t>
      </w:r>
      <w:r w:rsidRPr="00033D59">
        <w:rPr>
          <w:rFonts w:cs="Calibri"/>
        </w:rPr>
        <w:t xml:space="preserve"> zákonných zástupců, kde </w:t>
      </w:r>
      <w:r w:rsidR="00D84BBE">
        <w:rPr>
          <w:rFonts w:cs="Calibri"/>
        </w:rPr>
        <w:t>zákonní zástupci</w:t>
      </w:r>
      <w:r w:rsidRPr="00033D59">
        <w:rPr>
          <w:rFonts w:cs="Calibri"/>
        </w:rPr>
        <w:t xml:space="preserve"> sdělí, že žáci mohou po ukončení pobytu ve škole opustit školu sami či si je někdo vyzvedne. </w:t>
      </w:r>
      <w:r w:rsidR="00D33285">
        <w:rPr>
          <w:rFonts w:cs="Calibri"/>
        </w:rPr>
        <w:t xml:space="preserve">Případně mohou využít přiložený formulář pro odchod dítěte. </w:t>
      </w:r>
    </w:p>
    <w:p w14:paraId="1F757823" w14:textId="77777777" w:rsidR="00C60BFE" w:rsidRPr="00033D59" w:rsidRDefault="00C60BFE" w:rsidP="00C60BFE">
      <w:pPr>
        <w:jc w:val="both"/>
        <w:rPr>
          <w:rFonts w:ascii="Calibri" w:hAnsi="Calibri" w:cs="Calibri"/>
          <w:b/>
          <w:bCs/>
          <w:sz w:val="22"/>
          <w:szCs w:val="22"/>
          <w:u w:val="single"/>
          <w:lang w:val="cs-CZ"/>
        </w:rPr>
      </w:pPr>
      <w:r w:rsidRPr="00033D59">
        <w:rPr>
          <w:rFonts w:ascii="Calibri" w:hAnsi="Calibri" w:cs="Calibri"/>
          <w:b/>
          <w:bCs/>
          <w:sz w:val="22"/>
          <w:szCs w:val="22"/>
          <w:u w:val="single"/>
          <w:lang w:val="cs-CZ"/>
        </w:rPr>
        <w:t>Obecná hygienická pravidla:</w:t>
      </w:r>
    </w:p>
    <w:p w14:paraId="788E943A" w14:textId="77777777" w:rsidR="00833513" w:rsidRPr="00033D59" w:rsidRDefault="00833513" w:rsidP="00C60BFE">
      <w:pPr>
        <w:jc w:val="both"/>
        <w:rPr>
          <w:rFonts w:ascii="Calibri" w:hAnsi="Calibri" w:cs="Calibri"/>
          <w:b/>
          <w:bCs/>
          <w:sz w:val="22"/>
          <w:szCs w:val="22"/>
          <w:lang w:val="cs-CZ"/>
        </w:rPr>
      </w:pPr>
    </w:p>
    <w:p w14:paraId="10D97A25" w14:textId="77777777" w:rsidR="00C60BFE" w:rsidRPr="00033D59" w:rsidRDefault="00C60BFE" w:rsidP="00C60BFE">
      <w:pPr>
        <w:jc w:val="both"/>
        <w:rPr>
          <w:rFonts w:ascii="Calibri" w:hAnsi="Calibri" w:cs="Calibri"/>
          <w:b/>
          <w:bCs/>
          <w:sz w:val="22"/>
          <w:szCs w:val="22"/>
          <w:lang w:val="cs-CZ"/>
        </w:rPr>
      </w:pPr>
      <w:r w:rsidRPr="00033D59">
        <w:rPr>
          <w:rFonts w:ascii="Calibri" w:hAnsi="Calibri" w:cs="Calibri"/>
          <w:b/>
          <w:bCs/>
          <w:sz w:val="22"/>
          <w:szCs w:val="22"/>
          <w:lang w:val="cs-CZ"/>
        </w:rPr>
        <w:t>Dezinfekce</w:t>
      </w:r>
    </w:p>
    <w:p w14:paraId="022FA7B3" w14:textId="77777777" w:rsidR="00C60BFE" w:rsidRPr="00033D59" w:rsidRDefault="00C60BFE" w:rsidP="00C60BFE">
      <w:pPr>
        <w:pStyle w:val="Odstavecseseznamem"/>
        <w:numPr>
          <w:ilvl w:val="0"/>
          <w:numId w:val="10"/>
        </w:numPr>
        <w:jc w:val="both"/>
        <w:rPr>
          <w:rFonts w:cs="Calibri"/>
        </w:rPr>
      </w:pPr>
      <w:r w:rsidRPr="00033D59">
        <w:rPr>
          <w:rFonts w:cs="Calibri"/>
        </w:rPr>
        <w:t xml:space="preserve">Dezinfekce je k dispozici ve třídě u učitele. </w:t>
      </w:r>
    </w:p>
    <w:p w14:paraId="794131BA" w14:textId="77777777" w:rsidR="00C60BFE" w:rsidRPr="00033D59" w:rsidRDefault="00C60BFE" w:rsidP="00C60BFE">
      <w:pPr>
        <w:pStyle w:val="Odstavecseseznamem"/>
        <w:numPr>
          <w:ilvl w:val="0"/>
          <w:numId w:val="10"/>
        </w:numPr>
        <w:jc w:val="both"/>
        <w:rPr>
          <w:rFonts w:cs="Calibri"/>
        </w:rPr>
      </w:pPr>
      <w:r w:rsidRPr="00033D59">
        <w:rPr>
          <w:rFonts w:cs="Calibri"/>
        </w:rPr>
        <w:t>Žáci budou poučeni, jak si správně dezinfikovat a mýt ruce.</w:t>
      </w:r>
    </w:p>
    <w:p w14:paraId="551D9326" w14:textId="77777777" w:rsidR="00C60BFE" w:rsidRPr="00033D59" w:rsidRDefault="00C60BFE" w:rsidP="00C60BFE">
      <w:pPr>
        <w:pStyle w:val="Odstavecseseznamem"/>
        <w:numPr>
          <w:ilvl w:val="0"/>
          <w:numId w:val="10"/>
        </w:numPr>
        <w:jc w:val="both"/>
        <w:rPr>
          <w:rFonts w:cs="Calibri"/>
        </w:rPr>
      </w:pPr>
      <w:r w:rsidRPr="00033D59">
        <w:rPr>
          <w:rFonts w:cs="Calibri"/>
        </w:rPr>
        <w:t>Žák si dezinfikuje ruce při těchto činnostech:</w:t>
      </w:r>
    </w:p>
    <w:p w14:paraId="6AA2FCD5" w14:textId="77777777" w:rsidR="00C60BFE" w:rsidRPr="00033D59" w:rsidRDefault="00C60BFE" w:rsidP="00C60BFE">
      <w:pPr>
        <w:pStyle w:val="Odstavecseseznamem"/>
        <w:numPr>
          <w:ilvl w:val="0"/>
          <w:numId w:val="11"/>
        </w:numPr>
        <w:jc w:val="both"/>
        <w:rPr>
          <w:rFonts w:cs="Calibri"/>
        </w:rPr>
      </w:pPr>
      <w:r w:rsidRPr="00033D59">
        <w:rPr>
          <w:rFonts w:cs="Calibri"/>
        </w:rPr>
        <w:t>Ráno po příchodu do třídy, ihned u dveří.</w:t>
      </w:r>
    </w:p>
    <w:p w14:paraId="09CA6407" w14:textId="77777777" w:rsidR="00C60BFE" w:rsidRPr="00033D59" w:rsidRDefault="00C60BFE" w:rsidP="00C60BFE">
      <w:pPr>
        <w:pStyle w:val="Odstavecseseznamem"/>
        <w:numPr>
          <w:ilvl w:val="0"/>
          <w:numId w:val="11"/>
        </w:numPr>
        <w:jc w:val="both"/>
        <w:rPr>
          <w:rFonts w:cs="Calibri"/>
        </w:rPr>
      </w:pPr>
      <w:r w:rsidRPr="00033D59">
        <w:rPr>
          <w:rFonts w:cs="Calibri"/>
        </w:rPr>
        <w:t>Před svačinou, po svačince.</w:t>
      </w:r>
    </w:p>
    <w:p w14:paraId="346C228E" w14:textId="77777777" w:rsidR="00C60BFE" w:rsidRPr="00033D59" w:rsidRDefault="00C60BFE" w:rsidP="00C60BFE">
      <w:pPr>
        <w:pStyle w:val="Odstavecseseznamem"/>
        <w:numPr>
          <w:ilvl w:val="0"/>
          <w:numId w:val="11"/>
        </w:numPr>
        <w:jc w:val="both"/>
        <w:rPr>
          <w:rFonts w:cs="Calibri"/>
        </w:rPr>
      </w:pPr>
      <w:r w:rsidRPr="00033D59">
        <w:rPr>
          <w:rFonts w:cs="Calibri"/>
        </w:rPr>
        <w:t xml:space="preserve">Po použití WC si žáci umyjí ruce mýdlem a následně ve třídě ještě vydezinfikují. </w:t>
      </w:r>
    </w:p>
    <w:p w14:paraId="33767C66" w14:textId="77777777" w:rsidR="00C60BFE" w:rsidRPr="00033D59" w:rsidRDefault="00C60BFE" w:rsidP="00C60BFE">
      <w:pPr>
        <w:pStyle w:val="Odstavecseseznamem"/>
        <w:numPr>
          <w:ilvl w:val="0"/>
          <w:numId w:val="11"/>
        </w:numPr>
        <w:jc w:val="both"/>
        <w:rPr>
          <w:rFonts w:cs="Calibri"/>
        </w:rPr>
      </w:pPr>
      <w:r w:rsidRPr="00033D59">
        <w:rPr>
          <w:rFonts w:cs="Calibri"/>
        </w:rPr>
        <w:t>Při návratu ze školní zahrady do třídy.</w:t>
      </w:r>
    </w:p>
    <w:p w14:paraId="638F3496" w14:textId="77777777" w:rsidR="00C60BFE" w:rsidRPr="00033D59" w:rsidRDefault="00C60BFE" w:rsidP="00C60BFE">
      <w:pPr>
        <w:pStyle w:val="Odstavecseseznamem"/>
        <w:numPr>
          <w:ilvl w:val="0"/>
          <w:numId w:val="4"/>
        </w:numPr>
        <w:jc w:val="both"/>
        <w:rPr>
          <w:rFonts w:cs="Calibri"/>
        </w:rPr>
      </w:pPr>
      <w:r w:rsidRPr="00033D59">
        <w:rPr>
          <w:rFonts w:cs="Calibri"/>
        </w:rPr>
        <w:t>Veškeré povrchy jsou dezinfikovány denně minimálně jednou, pokud se používají povrchy častěji (kliky u dveří, vypínače, zábradlí apod.) dezinfikují několikrát denně.</w:t>
      </w:r>
    </w:p>
    <w:p w14:paraId="07E14F0A" w14:textId="65B34338" w:rsidR="00C60BFE" w:rsidRPr="00033D59" w:rsidRDefault="00C60BFE" w:rsidP="00C60BFE">
      <w:pPr>
        <w:pStyle w:val="Odstavecseseznamem"/>
        <w:numPr>
          <w:ilvl w:val="0"/>
          <w:numId w:val="4"/>
        </w:numPr>
        <w:jc w:val="both"/>
        <w:rPr>
          <w:rFonts w:cs="Calibri"/>
        </w:rPr>
      </w:pPr>
      <w:r w:rsidRPr="00033D59">
        <w:rPr>
          <w:rFonts w:cs="Calibri"/>
        </w:rPr>
        <w:t xml:space="preserve">O dezinfekci </w:t>
      </w:r>
      <w:r w:rsidR="00FD1124">
        <w:rPr>
          <w:rFonts w:cs="Calibri"/>
        </w:rPr>
        <w:t xml:space="preserve">budovy školy </w:t>
      </w:r>
      <w:r w:rsidRPr="00033D59">
        <w:rPr>
          <w:rFonts w:cs="Calibri"/>
        </w:rPr>
        <w:t xml:space="preserve">se starají správní zaměstnanci školy s pomocí učitelů. </w:t>
      </w:r>
    </w:p>
    <w:p w14:paraId="69A1DF5D" w14:textId="4D625D23" w:rsidR="00C60BFE" w:rsidRPr="00033D59" w:rsidRDefault="00C60BFE" w:rsidP="00C60BFE">
      <w:pPr>
        <w:pStyle w:val="Odstavecseseznamem"/>
        <w:numPr>
          <w:ilvl w:val="0"/>
          <w:numId w:val="4"/>
        </w:numPr>
        <w:jc w:val="both"/>
        <w:rPr>
          <w:rFonts w:cs="Calibri"/>
        </w:rPr>
      </w:pPr>
      <w:r w:rsidRPr="00033D59">
        <w:rPr>
          <w:rFonts w:cs="Calibri"/>
        </w:rPr>
        <w:t xml:space="preserve">Je zajištěno </w:t>
      </w:r>
      <w:r w:rsidR="00FD1124">
        <w:rPr>
          <w:rFonts w:cs="Calibri"/>
        </w:rPr>
        <w:t xml:space="preserve">časté </w:t>
      </w:r>
      <w:r w:rsidRPr="00033D59">
        <w:rPr>
          <w:rFonts w:cs="Calibri"/>
        </w:rPr>
        <w:t>větrání tříd.</w:t>
      </w:r>
    </w:p>
    <w:p w14:paraId="0202DD7D" w14:textId="77777777" w:rsidR="00C60BFE" w:rsidRPr="00033D59" w:rsidRDefault="00C60BFE" w:rsidP="00C60BFE">
      <w:pPr>
        <w:jc w:val="both"/>
        <w:rPr>
          <w:rFonts w:ascii="Calibri" w:hAnsi="Calibri" w:cs="Calibri"/>
          <w:b/>
          <w:bCs/>
          <w:sz w:val="22"/>
          <w:szCs w:val="22"/>
          <w:lang w:val="cs-CZ"/>
        </w:rPr>
      </w:pPr>
      <w:r w:rsidRPr="00033D59">
        <w:rPr>
          <w:rFonts w:ascii="Calibri" w:hAnsi="Calibri" w:cs="Calibri"/>
          <w:b/>
          <w:bCs/>
          <w:sz w:val="22"/>
          <w:szCs w:val="22"/>
          <w:lang w:val="cs-CZ"/>
        </w:rPr>
        <w:t>Roušky</w:t>
      </w:r>
    </w:p>
    <w:p w14:paraId="42F7AAB3" w14:textId="77777777" w:rsidR="00C60BFE" w:rsidRPr="00033D59" w:rsidRDefault="00C60BFE" w:rsidP="00C60BFE">
      <w:pPr>
        <w:pStyle w:val="Odstavecseseznamem"/>
        <w:numPr>
          <w:ilvl w:val="0"/>
          <w:numId w:val="12"/>
        </w:numPr>
        <w:jc w:val="both"/>
        <w:rPr>
          <w:rFonts w:cs="Calibri"/>
        </w:rPr>
      </w:pPr>
      <w:r w:rsidRPr="00033D59">
        <w:rPr>
          <w:rFonts w:cs="Calibri"/>
        </w:rPr>
        <w:t xml:space="preserve">Každý žák si denně z domu donese </w:t>
      </w:r>
      <w:r w:rsidRPr="00033D59">
        <w:rPr>
          <w:rFonts w:cs="Calibri"/>
          <w:b/>
          <w:bCs/>
        </w:rPr>
        <w:t xml:space="preserve">minimálně dvě vlastní roušky a igelitový sáček </w:t>
      </w:r>
      <w:r w:rsidRPr="00033D59">
        <w:rPr>
          <w:rFonts w:cs="Calibri"/>
          <w:b/>
          <w:bCs/>
        </w:rPr>
        <w:br/>
        <w:t>na uložení použité roušky</w:t>
      </w:r>
      <w:r w:rsidRPr="00033D59">
        <w:rPr>
          <w:rFonts w:cs="Calibri"/>
        </w:rPr>
        <w:t xml:space="preserve">. Roušky budou z domu vždy sterilizovány doporučeným způsobem – </w:t>
      </w:r>
      <w:r w:rsidRPr="00033D59">
        <w:rPr>
          <w:rFonts w:cs="Calibri"/>
          <w:b/>
          <w:bCs/>
        </w:rPr>
        <w:t>vyvařeny ve vroucí vodě a vyžehleny</w:t>
      </w:r>
      <w:r w:rsidRPr="00033D59">
        <w:rPr>
          <w:rFonts w:cs="Calibri"/>
        </w:rPr>
        <w:t xml:space="preserve">. </w:t>
      </w:r>
    </w:p>
    <w:p w14:paraId="325C67E7" w14:textId="77777777" w:rsidR="00C60BFE" w:rsidRPr="00033D59" w:rsidRDefault="00C60BFE" w:rsidP="00C60BFE">
      <w:pPr>
        <w:pStyle w:val="Odstavecseseznamem"/>
        <w:numPr>
          <w:ilvl w:val="0"/>
          <w:numId w:val="12"/>
        </w:numPr>
        <w:jc w:val="both"/>
        <w:rPr>
          <w:rFonts w:cs="Calibri"/>
        </w:rPr>
      </w:pPr>
      <w:r w:rsidRPr="00033D59">
        <w:rPr>
          <w:rFonts w:cs="Calibri"/>
        </w:rPr>
        <w:t xml:space="preserve">Používání roušky je vyžadováno při příchodu do školy do doby, než jim jejich sundání povolí učitel. </w:t>
      </w:r>
    </w:p>
    <w:p w14:paraId="1E0ACF5A" w14:textId="77777777" w:rsidR="00C60BFE" w:rsidRPr="00033D59" w:rsidRDefault="00C60BFE" w:rsidP="00C60BFE">
      <w:pPr>
        <w:pStyle w:val="Odstavecseseznamem"/>
        <w:numPr>
          <w:ilvl w:val="0"/>
          <w:numId w:val="12"/>
        </w:numPr>
        <w:jc w:val="both"/>
        <w:rPr>
          <w:rFonts w:cs="Calibri"/>
        </w:rPr>
      </w:pPr>
      <w:r w:rsidRPr="00033D59">
        <w:rPr>
          <w:rFonts w:cs="Calibri"/>
        </w:rPr>
        <w:t xml:space="preserve">Ve třídě se nošení roušky řídí pokyny učitele. Obecně pokud budou žáci sedět v lavicích s patřičnými rozestupy (min. 1,5 m), mohou si roušku sundat. Pokud se rozestupy zmenší např. při práce ve dvojicích, je vždy nutno si roušku opět nasadit. </w:t>
      </w:r>
      <w:r w:rsidRPr="00033D59">
        <w:rPr>
          <w:rFonts w:cs="Calibri"/>
          <w:b/>
          <w:bCs/>
        </w:rPr>
        <w:t>Pro odkládání roušek slouží žákům jejich igelitové sáčky.</w:t>
      </w:r>
    </w:p>
    <w:p w14:paraId="1FC17FA5" w14:textId="77777777" w:rsidR="00C60BFE" w:rsidRPr="00033D59" w:rsidRDefault="00C60BFE" w:rsidP="00C60BFE">
      <w:pPr>
        <w:pStyle w:val="Odstavecseseznamem"/>
        <w:numPr>
          <w:ilvl w:val="0"/>
          <w:numId w:val="12"/>
        </w:numPr>
        <w:jc w:val="both"/>
        <w:rPr>
          <w:rFonts w:cs="Calibri"/>
        </w:rPr>
      </w:pPr>
      <w:r w:rsidRPr="00033D59">
        <w:rPr>
          <w:rFonts w:cs="Calibri"/>
        </w:rPr>
        <w:t xml:space="preserve">Při pohybu mimo vyhrazenou třídu – chodby, WC, umývárny, </w:t>
      </w:r>
      <w:r w:rsidRPr="00033D59">
        <w:rPr>
          <w:rFonts w:cs="Calibri"/>
          <w:b/>
          <w:bCs/>
        </w:rPr>
        <w:t>musí žáci nosit roušku</w:t>
      </w:r>
      <w:r w:rsidRPr="00033D59">
        <w:rPr>
          <w:rFonts w:cs="Calibri"/>
        </w:rPr>
        <w:t xml:space="preserve">. </w:t>
      </w:r>
    </w:p>
    <w:p w14:paraId="5D4AAF83" w14:textId="77777777" w:rsidR="00833513" w:rsidRPr="00033D59" w:rsidRDefault="00833513" w:rsidP="00833513">
      <w:pPr>
        <w:pStyle w:val="Odstavecseseznamem"/>
        <w:ind w:left="0"/>
        <w:jc w:val="both"/>
        <w:rPr>
          <w:rFonts w:cs="Calibri"/>
        </w:rPr>
      </w:pPr>
    </w:p>
    <w:p w14:paraId="153C14E0" w14:textId="77777777" w:rsidR="00833513" w:rsidRPr="00033D59" w:rsidRDefault="00833513" w:rsidP="00833513">
      <w:pPr>
        <w:pStyle w:val="Odstavecseseznamem"/>
        <w:ind w:left="0"/>
        <w:jc w:val="both"/>
        <w:rPr>
          <w:rFonts w:cs="Calibri"/>
        </w:rPr>
      </w:pPr>
    </w:p>
    <w:p w14:paraId="3CF99883" w14:textId="77777777" w:rsidR="00833513" w:rsidRPr="00033D59" w:rsidRDefault="00833513" w:rsidP="00833513">
      <w:pPr>
        <w:pStyle w:val="Odstavecseseznamem"/>
        <w:ind w:left="0"/>
        <w:jc w:val="both"/>
        <w:rPr>
          <w:rFonts w:cs="Calibri"/>
        </w:rPr>
      </w:pPr>
      <w:r w:rsidRPr="00033D59">
        <w:rPr>
          <w:rFonts w:cs="Calibri"/>
        </w:rPr>
        <w:t xml:space="preserve">V Ostravě </w:t>
      </w:r>
      <w:r w:rsidR="00EC454D" w:rsidRPr="00033D59">
        <w:rPr>
          <w:rFonts w:cs="Calibri"/>
        </w:rPr>
        <w:t>1. 6. 2020</w:t>
      </w:r>
    </w:p>
    <w:p w14:paraId="4E5CA9D6" w14:textId="77777777" w:rsidR="00EC454D" w:rsidRPr="00033D59" w:rsidRDefault="00AB0DB2" w:rsidP="00833513">
      <w:pPr>
        <w:pStyle w:val="Odstavecseseznamem"/>
        <w:ind w:left="0"/>
        <w:jc w:val="both"/>
        <w:rPr>
          <w:rFonts w:cs="Calibri"/>
        </w:rPr>
      </w:pPr>
      <w:r>
        <w:rPr>
          <w:noProof/>
        </w:rPr>
        <w:pict w14:anchorId="657A7276">
          <v:rect id="Rukopis 10" o:spid="_x0000_s1035" alt="" style="position:absolute;left:0;text-align:left;margin-left:80.35pt;margin-top:345.95pt;width:70.95pt;height:52.95pt;z-index:251661824;visibility:visible;mso-wrap-edited:f;mso-width-percent:0;mso-height-percent:0;mso-width-percent:0;mso-height-percent:0" filled="f" strokeweight=".42911mm">
            <v:stroke endcap="round"/>
            <v:path shadowok="f" o:extrusionok="f" fillok="f" insetpenok="f"/>
            <o:lock v:ext="edit" rotation="t" aspectratio="t" verticies="t" text="t" shapetype="t"/>
            <o:ink i="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" annotation="t"/>
          </v:rect>
        </w:pict>
      </w:r>
      <w:r>
        <w:rPr>
          <w:noProof/>
        </w:rPr>
        <w:pict w14:anchorId="22F5AACD">
          <v:rect id="Rukopis 9" o:spid="_x0000_s1034" alt="" style="position:absolute;left:0;text-align:left;margin-left:80.35pt;margin-top:345.95pt;width:71pt;height:52.95pt;z-index:251659776;visibility:visible;mso-wrap-edited:f;mso-width-percent:0;mso-height-percent:0;mso-width-percent:0;mso-height-percent:0" filled="f" strokeweight=".42911mm">
            <v:stroke endcap="round"/>
            <v:path shadowok="f" o:extrusionok="f" fillok="f" insetpenok="f"/>
            <o:lock v:ext="edit" rotation="t" aspectratio="t" verticies="t" text="t" shapetype="t"/>
            <o:ink i="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" annotation="t"/>
          </v:rect>
        </w:pict>
      </w:r>
      <w:r>
        <w:rPr>
          <w:noProof/>
        </w:rPr>
        <w:pict w14:anchorId="16AD2D61">
          <v:rect id="Rukopis 8" o:spid="_x0000_s1033" alt="" style="position:absolute;left:0;text-align:left;margin-left:80.35pt;margin-top:345.95pt;width:71pt;height:52.95pt;z-index:251660800;visibility:visible;mso-wrap-edited:f;mso-width-percent:0;mso-height-percent:0;mso-width-percent:0;mso-height-percent:0" filled="f" strokeweight=".42911mm">
            <v:stroke endcap="round"/>
            <v:path shadowok="f" o:extrusionok="f" fillok="f" insetpenok="f"/>
            <o:lock v:ext="edit" rotation="t" aspectratio="t" verticies="t" text="t" shapetype="t"/>
            <o:ink i="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" annotation="t"/>
          </v:rect>
        </w:pict>
      </w:r>
    </w:p>
    <w:p w14:paraId="53EC6530" w14:textId="557C84DC" w:rsidR="00D958F1" w:rsidRPr="00033D59" w:rsidRDefault="00D220B1" w:rsidP="00833513">
      <w:pPr>
        <w:pStyle w:val="Odstavecseseznamem"/>
        <w:ind w:left="0"/>
        <w:jc w:val="both"/>
        <w:rPr>
          <w:rFonts w:cs="Calibri"/>
        </w:rPr>
      </w:pPr>
      <w:r>
        <w:rPr>
          <w:noProof/>
        </w:rPr>
        <mc:AlternateContent>
          <mc:Choice Requires="wpi">
            <w:drawing>
              <wp:anchor distT="0" distB="0" distL="114300" distR="114300" simplePos="0" relativeHeight="251652608" behindDoc="0" locked="0" layoutInCell="1" allowOverlap="1" wp14:anchorId="2501CC35" wp14:editId="62BD6800">
                <wp:simplePos x="0" y="0"/>
                <wp:positionH relativeFrom="column">
                  <wp:posOffset>230932</wp:posOffset>
                </wp:positionH>
                <wp:positionV relativeFrom="paragraph">
                  <wp:posOffset>-198203</wp:posOffset>
                </wp:positionV>
                <wp:extent cx="601200" cy="564840"/>
                <wp:effectExtent l="38100" t="38100" r="0" b="32385"/>
                <wp:wrapNone/>
                <wp:docPr id="14" name="Rukopis 14"/>
                <wp:cNvGraphicFramePr/>
                <a:graphic xmlns:a="http://schemas.openxmlformats.org/drawingml/2006/main">
                  <a:graphicData uri="http://schemas.microsoft.com/office/word/2010/wordprocessingInk">
                    <w14:contentPart bwMode="auto" r:id="rId8">
                      <w14:nvContentPartPr>
                        <w14:cNvContentPartPr/>
                      </w14:nvContentPartPr>
                      <w14:xfrm>
                        <a:off x="0" y="0"/>
                        <a:ext cx="600710" cy="564515"/>
                      </w14:xfrm>
                    </w14:contentPart>
                  </a:graphicData>
                </a:graphic>
              </wp:anchor>
            </w:drawing>
          </mc:Choice>
          <mc:Fallback>
            <w:pict>
              <v:shapetype w14:anchorId="09D30F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14" o:spid="_x0000_s1026" type="#_x0000_t75" style="position:absolute;margin-left:17.6pt;margin-top:-16.2pt;width:48.55pt;height:45.7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">
                <v:imagedata r:id="rId9" o:title=""/>
              </v:shape>
            </w:pict>
          </mc:Fallback>
        </mc:AlternateContent>
      </w:r>
      <w:r w:rsidR="00AB0DB2">
        <w:rPr>
          <w:noProof/>
        </w:rPr>
        <w:pict w14:anchorId="3AD2D765">
          <v:rect id="Rukopis 7" o:spid="_x0000_s1032" alt="" style="position:absolute;left:0;text-align:left;margin-left:80.35pt;margin-top:345.95pt;width:71pt;height:52.95pt;z-index:251658752;visibility:visible;mso-wrap-edited:f;mso-width-percent:0;mso-height-percent:0;mso-position-horizontal-relative:text;mso-position-vertical-relative:text;mso-width-percent:0;mso-height-percent:0" filled="f" strokeweight=".42911mm">
            <v:stroke endcap="round"/>
            <v:path shadowok="f" o:extrusionok="f" fillok="f" insetpenok="f"/>
            <o:lock v:ext="edit" rotation="t" aspectratio="t" verticies="t" text="t" shapetype="t"/>
            <o:ink i="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" annotation="t"/>
          </v:rect>
        </w:pict>
      </w:r>
      <w:r w:rsidR="00AB0DB2">
        <w:rPr>
          <w:noProof/>
        </w:rPr>
        <w:pict w14:anchorId="5A58EC57">
          <v:rect id="Rukopis 6" o:spid="_x0000_s1031" alt="" style="position:absolute;left:0;text-align:left;margin-left:80.35pt;margin-top:345.95pt;width:71pt;height:52.95pt;z-index:251657728;visibility:visible;mso-wrap-edited:f;mso-width-percent:0;mso-height-percent:0;mso-position-horizontal-relative:text;mso-position-vertical-relative:text;mso-width-percent:0;mso-height-percent:0" filled="f" strokeweight=".42911mm">
            <v:stroke endcap="round"/>
            <v:path shadowok="f" o:extrusionok="f" fillok="f" insetpenok="f"/>
            <o:lock v:ext="edit" rotation="t" aspectratio="t" verticies="t" text="t" shapetype="t"/>
            <o:ink i="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" annotation="t"/>
          </v:rect>
        </w:pict>
      </w:r>
      <w:r w:rsidR="00AB0DB2">
        <w:rPr>
          <w:noProof/>
        </w:rPr>
        <w:pict w14:anchorId="75FCA1CE">
          <v:rect id="Rukopis 5" o:spid="_x0000_s1030" alt="" style="position:absolute;left:0;text-align:left;margin-left:80.35pt;margin-top:345.95pt;width:70.95pt;height:52.95pt;z-index:251656704;visibility:visible;mso-wrap-edited:f;mso-width-percent:0;mso-height-percent:0;mso-position-horizontal-relative:text;mso-position-vertical-relative:text;mso-width-percent:0;mso-height-percent:0" filled="f" strokeweight=".42911mm">
            <v:stroke endcap="round"/>
            <v:path shadowok="f" o:extrusionok="f" fillok="f" insetpenok="f"/>
            <o:lock v:ext="edit" rotation="t" aspectratio="t" verticies="t" text="t" shapetype="t"/>
            <o:ink i="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" annotation="t"/>
          </v:rect>
        </w:pict>
      </w:r>
      <w:r w:rsidR="00AB0DB2">
        <w:rPr>
          <w:noProof/>
        </w:rPr>
        <w:pict w14:anchorId="42F675E1">
          <v:rect id="Rukopis 3" o:spid="_x0000_s1029" alt="" style="position:absolute;left:0;text-align:left;margin-left:80.35pt;margin-top:345.95pt;width:70.95pt;height:52.95pt;z-index:251655680;visibility:visible;mso-wrap-edited:f;mso-width-percent:0;mso-height-percent:0;mso-position-horizontal-relative:text;mso-position-vertical-relative:text;mso-width-percent:0;mso-height-percent:0" filled="f" strokeweight=".42911mm">
            <v:stroke endcap="round"/>
            <v:path shadowok="f" o:extrusionok="f" fillok="f" insetpenok="f"/>
            <o:lock v:ext="edit" rotation="t" aspectratio="t" verticies="t" text="t" shapetype="t"/>
            <o:ink i="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" annotation="t"/>
          </v:rect>
        </w:pict>
      </w:r>
      <w:r w:rsidR="00AB0DB2">
        <w:rPr>
          <w:noProof/>
        </w:rPr>
        <w:pict w14:anchorId="37204D51">
          <v:rect id="Rukopis 2" o:spid="_x0000_s1028" alt="" style="position:absolute;left:0;text-align:left;margin-left:80.35pt;margin-top:345.95pt;width:70.95pt;height:52.95pt;z-index:251654656;visibility:visible;mso-wrap-edited:f;mso-width-percent:0;mso-height-percent:0;mso-position-horizontal-relative:text;mso-position-vertical-relative:text;mso-width-percent:0;mso-height-percent:0" filled="f" strokeweight=".42911mm">
            <v:stroke endcap="round"/>
            <v:path shadowok="f" o:extrusionok="f" fillok="f" insetpenok="f"/>
            <o:lock v:ext="edit" rotation="t" aspectratio="t" verticies="t" text="t" shapetype="t"/>
            <o:ink i="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" annotation="t"/>
          </v:rect>
        </w:pict>
      </w:r>
      <w:r w:rsidR="00AB0DB2">
        <w:rPr>
          <w:noProof/>
        </w:rPr>
        <w:pict w14:anchorId="3E24D269">
          <v:rect id="Rukopis 1" o:spid="_x0000_s1027" alt="" style="position:absolute;left:0;text-align:left;margin-left:80.35pt;margin-top:345.95pt;width:70.95pt;height:52.95pt;z-index:251653632;visibility:visible;mso-wrap-edited:f;mso-width-percent:0;mso-height-percent:0;mso-position-horizontal-relative:text;mso-position-vertical-relative:text;mso-width-percent:0;mso-height-percent:0" filled="f" strokeweight=".42911mm">
            <v:stroke endcap="round"/>
            <v:path shadowok="f" o:extrusionok="f" fillok="f" insetpenok="f"/>
            <o:lock v:ext="edit" rotation="t" aspectratio="t" verticies="t" text="t" shapetype="t"/>
            <o:ink i="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" annotation="t"/>
          </v:rect>
        </w:pict>
      </w:r>
    </w:p>
    <w:p w14:paraId="2EF2B23D" w14:textId="77777777" w:rsidR="00D958F1" w:rsidRPr="00033D59" w:rsidRDefault="00D958F1" w:rsidP="00833513">
      <w:pPr>
        <w:pStyle w:val="Odstavecseseznamem"/>
        <w:ind w:left="0"/>
        <w:jc w:val="both"/>
        <w:rPr>
          <w:rFonts w:cs="Calibri"/>
        </w:rPr>
      </w:pPr>
    </w:p>
    <w:p w14:paraId="2FAC92CC" w14:textId="77777777" w:rsidR="00D958F1" w:rsidRPr="00033D59" w:rsidRDefault="00AB0DB2" w:rsidP="00833513">
      <w:pPr>
        <w:pStyle w:val="Odstavecseseznamem"/>
        <w:ind w:left="0"/>
        <w:jc w:val="both"/>
        <w:rPr>
          <w:rFonts w:cs="Calibri"/>
        </w:rPr>
      </w:pPr>
      <w:r>
        <w:rPr>
          <w:noProof/>
        </w:rPr>
        <w:pict w14:anchorId="5724C091">
          <v:rect id="Rukopis 21" o:spid="_x0000_s1026" alt="" style="position:absolute;left:0;text-align:left;margin-left:216.75pt;margin-top:0;width:1.45pt;height:1.45pt;z-index:251662848;visibility:visible;mso-wrap-edited:f;mso-width-percent:0;mso-height-percent:0;mso-width-percent:0;mso-height-percent:0" filled="f" strokeweight=".5mm">
            <v:stroke endcap="round"/>
            <v:path shadowok="f" o:extrusionok="f" fillok="f" insetpenok="f"/>
            <o:lock v:ext="edit" rotation="t" aspectratio="t" verticies="t" text="t" shapetype="t"/>
            <o:ink i="AE4dAgQEARBYz1SK5pfFT48G+LrS4ZsiAwZIEUUyRjIFAzYLZBkUMggAgB4CfUFfQjMIAPAQAo7V&#10;X0IKEwEBAAEAAQAKP0AjPMEkA40AOsA=&#10;" annotation="t"/>
          </v:rect>
        </w:pict>
      </w:r>
      <w:r w:rsidR="00EC454D" w:rsidRPr="00033D59">
        <w:rPr>
          <w:rFonts w:cs="Calibri"/>
        </w:rPr>
        <w:t>Mgr. René Macháč</w:t>
      </w:r>
    </w:p>
    <w:p w14:paraId="0A885E46" w14:textId="77777777" w:rsidR="00051D7E" w:rsidRPr="00033D59" w:rsidRDefault="00D958F1" w:rsidP="00C60BFE">
      <w:pPr>
        <w:pStyle w:val="Odstavecseseznamem"/>
        <w:ind w:left="0"/>
        <w:jc w:val="both"/>
        <w:rPr>
          <w:rFonts w:cs="Calibri"/>
          <w:sz w:val="24"/>
          <w:szCs w:val="24"/>
        </w:rPr>
      </w:pPr>
      <w:r w:rsidRPr="00033D59">
        <w:rPr>
          <w:rFonts w:cs="Calibri"/>
        </w:rPr>
        <w:t>ředitel školy</w:t>
      </w:r>
    </w:p>
    <w:sectPr w:rsidR="00051D7E" w:rsidRPr="00033D59" w:rsidSect="00D958F1">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4589B" w14:textId="77777777" w:rsidR="00AB0DB2" w:rsidRDefault="00AB0DB2">
      <w:r>
        <w:separator/>
      </w:r>
    </w:p>
  </w:endnote>
  <w:endnote w:type="continuationSeparator" w:id="0">
    <w:p w14:paraId="38C0019F" w14:textId="77777777" w:rsidR="00AB0DB2" w:rsidRDefault="00AB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55B7F" w14:textId="77777777" w:rsidR="00AB0DB2" w:rsidRDefault="00AB0DB2">
      <w:r>
        <w:separator/>
      </w:r>
    </w:p>
  </w:footnote>
  <w:footnote w:type="continuationSeparator" w:id="0">
    <w:p w14:paraId="05CEE696" w14:textId="77777777" w:rsidR="00AB0DB2" w:rsidRDefault="00AB0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2" w:type="dxa"/>
      <w:tblInd w:w="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71"/>
      <w:gridCol w:w="5245"/>
      <w:gridCol w:w="2126"/>
    </w:tblGrid>
    <w:tr w:rsidR="006F5893" w14:paraId="3399918B" w14:textId="77777777" w:rsidTr="001B62AE">
      <w:trPr>
        <w:trHeight w:val="529"/>
      </w:trPr>
      <w:tc>
        <w:tcPr>
          <w:tcW w:w="9642" w:type="dxa"/>
          <w:gridSpan w:val="3"/>
          <w:tcBorders>
            <w:top w:val="single" w:sz="4" w:space="0" w:color="auto"/>
            <w:left w:val="single" w:sz="4" w:space="0" w:color="auto"/>
            <w:bottom w:val="single" w:sz="4" w:space="0" w:color="auto"/>
            <w:right w:val="single" w:sz="4" w:space="0" w:color="auto"/>
          </w:tcBorders>
          <w:vAlign w:val="center"/>
        </w:tcPr>
        <w:p w14:paraId="38AF03AE" w14:textId="77777777" w:rsidR="00200ADE" w:rsidRPr="00132E6E" w:rsidRDefault="006F5893" w:rsidP="00200ADE">
          <w:pPr>
            <w:jc w:val="center"/>
            <w:rPr>
              <w:rFonts w:ascii="Calibri" w:hAnsi="Calibri" w:cs="Calibri"/>
              <w:b/>
              <w:bCs/>
              <w:sz w:val="28"/>
              <w:lang w:val="cs-CZ"/>
            </w:rPr>
          </w:pPr>
          <w:r w:rsidRPr="00132E6E">
            <w:rPr>
              <w:rFonts w:ascii="Calibri" w:hAnsi="Calibri" w:cs="Calibri"/>
              <w:b/>
              <w:bCs/>
              <w:sz w:val="28"/>
              <w:lang w:val="cs-CZ"/>
            </w:rPr>
            <w:t xml:space="preserve">Základní škola </w:t>
          </w:r>
          <w:r w:rsidR="00200ADE" w:rsidRPr="00132E6E">
            <w:rPr>
              <w:rFonts w:ascii="Calibri" w:hAnsi="Calibri" w:cs="Calibri"/>
              <w:b/>
              <w:bCs/>
              <w:sz w:val="28"/>
              <w:lang w:val="cs-CZ"/>
            </w:rPr>
            <w:t>logopedická</w:t>
          </w:r>
          <w:r w:rsidRPr="00132E6E">
            <w:rPr>
              <w:rFonts w:ascii="Calibri" w:hAnsi="Calibri" w:cs="Calibri"/>
              <w:b/>
              <w:bCs/>
              <w:sz w:val="28"/>
              <w:lang w:val="cs-CZ"/>
            </w:rPr>
            <w:t xml:space="preserve"> s. r. o., </w:t>
          </w:r>
        </w:p>
        <w:p w14:paraId="2D2D0806" w14:textId="77777777" w:rsidR="006F5893" w:rsidRPr="00132E6E" w:rsidRDefault="00200ADE" w:rsidP="00200ADE">
          <w:pPr>
            <w:jc w:val="center"/>
            <w:rPr>
              <w:rFonts w:ascii="Calibri" w:hAnsi="Calibri" w:cs="Calibri"/>
              <w:b/>
              <w:bCs/>
              <w:sz w:val="28"/>
            </w:rPr>
          </w:pPr>
          <w:r w:rsidRPr="00132E6E">
            <w:rPr>
              <w:rFonts w:ascii="Calibri" w:hAnsi="Calibri" w:cs="Calibri"/>
              <w:b/>
              <w:bCs/>
              <w:sz w:val="28"/>
              <w:lang w:val="cs-CZ"/>
            </w:rPr>
            <w:t>Paskovská 65/92, 720 00 Ostrava-Hrabová</w:t>
          </w:r>
        </w:p>
      </w:tc>
    </w:tr>
    <w:tr w:rsidR="006F5893" w14:paraId="4A041B15" w14:textId="77777777" w:rsidTr="001B62AE">
      <w:trPr>
        <w:trHeight w:val="1250"/>
      </w:trPr>
      <w:tc>
        <w:tcPr>
          <w:tcW w:w="2271" w:type="dxa"/>
          <w:tcBorders>
            <w:top w:val="single" w:sz="4" w:space="0" w:color="auto"/>
            <w:left w:val="single" w:sz="4" w:space="0" w:color="auto"/>
            <w:bottom w:val="single" w:sz="4" w:space="0" w:color="auto"/>
            <w:right w:val="single" w:sz="4" w:space="0" w:color="auto"/>
          </w:tcBorders>
          <w:vAlign w:val="center"/>
        </w:tcPr>
        <w:p w14:paraId="2571404A" w14:textId="77777777" w:rsidR="006F5893" w:rsidRPr="00132E6E" w:rsidRDefault="00AB0DB2">
          <w:pPr>
            <w:jc w:val="center"/>
            <w:rPr>
              <w:rFonts w:ascii="Calibri" w:hAnsi="Calibri" w:cs="Calibri"/>
              <w:b/>
              <w:sz w:val="28"/>
            </w:rPr>
          </w:pPr>
          <w:r w:rsidRPr="00132E6E">
            <w:rPr>
              <w:rFonts w:ascii="Calibri" w:hAnsi="Calibri" w:cs="Calibri"/>
              <w:noProof/>
            </w:rPr>
            <w:object w:dxaOrig="15" w:dyaOrig="15" w14:anchorId="7691C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5pt;height:49pt;mso-width-percent:0;mso-height-percent:0;mso-width-percent:0;mso-height-percent:0">
                <v:imagedata r:id="rId1" o:title=""/>
              </v:shape>
              <o:OLEObject Type="Embed" ProgID="CorelDraw.Graphic.8" ShapeID="_x0000_i1025" DrawAspect="Content" ObjectID="_1652632153" r:id="rId2"/>
            </w:object>
          </w:r>
        </w:p>
      </w:tc>
      <w:tc>
        <w:tcPr>
          <w:tcW w:w="5245" w:type="dxa"/>
          <w:tcBorders>
            <w:top w:val="single" w:sz="4" w:space="0" w:color="auto"/>
            <w:left w:val="single" w:sz="4" w:space="0" w:color="auto"/>
            <w:bottom w:val="single" w:sz="4" w:space="0" w:color="auto"/>
            <w:right w:val="single" w:sz="4" w:space="0" w:color="auto"/>
          </w:tcBorders>
          <w:vAlign w:val="center"/>
        </w:tcPr>
        <w:p w14:paraId="04BC129B" w14:textId="77777777" w:rsidR="006F5893" w:rsidRPr="00132E6E" w:rsidRDefault="001737A3">
          <w:pPr>
            <w:pStyle w:val="Nadpis2"/>
            <w:rPr>
              <w:rFonts w:ascii="Calibri" w:hAnsi="Calibri" w:cs="Calibri"/>
            </w:rPr>
          </w:pPr>
          <w:r w:rsidRPr="00132E6E">
            <w:rPr>
              <w:rFonts w:ascii="Calibri" w:hAnsi="Calibri" w:cs="Calibri"/>
            </w:rPr>
            <w:t xml:space="preserve">Podmínky pro provoz školy </w:t>
          </w:r>
          <w:r w:rsidRPr="00132E6E">
            <w:rPr>
              <w:rFonts w:ascii="Calibri" w:hAnsi="Calibri" w:cs="Calibri"/>
            </w:rPr>
            <w:br/>
          </w:r>
          <w:r w:rsidR="00C60BFE" w:rsidRPr="00132E6E">
            <w:rPr>
              <w:rFonts w:ascii="Calibri" w:hAnsi="Calibri" w:cs="Calibri"/>
            </w:rPr>
            <w:t xml:space="preserve">2. stupně do </w:t>
          </w:r>
          <w:r w:rsidR="00450FFA" w:rsidRPr="00132E6E">
            <w:rPr>
              <w:rFonts w:ascii="Calibri" w:hAnsi="Calibri" w:cs="Calibri"/>
            </w:rPr>
            <w:t>26</w:t>
          </w:r>
          <w:r w:rsidR="00C60BFE" w:rsidRPr="00132E6E">
            <w:rPr>
              <w:rFonts w:ascii="Calibri" w:hAnsi="Calibri" w:cs="Calibri"/>
            </w:rPr>
            <w:t>. 6. 2020</w:t>
          </w:r>
        </w:p>
      </w:tc>
      <w:tc>
        <w:tcPr>
          <w:tcW w:w="2126" w:type="dxa"/>
          <w:tcBorders>
            <w:top w:val="single" w:sz="4" w:space="0" w:color="auto"/>
            <w:left w:val="single" w:sz="4" w:space="0" w:color="auto"/>
            <w:bottom w:val="single" w:sz="4" w:space="0" w:color="auto"/>
            <w:right w:val="single" w:sz="4" w:space="0" w:color="auto"/>
          </w:tcBorders>
          <w:vAlign w:val="center"/>
        </w:tcPr>
        <w:p w14:paraId="3E226EDE" w14:textId="77777777" w:rsidR="006D3769" w:rsidRPr="00132E6E" w:rsidRDefault="006F5893">
          <w:pPr>
            <w:spacing w:before="40"/>
            <w:rPr>
              <w:rFonts w:ascii="Calibri" w:hAnsi="Calibri" w:cs="Calibri"/>
              <w:lang w:val="cs-CZ"/>
            </w:rPr>
          </w:pPr>
          <w:r w:rsidRPr="00132E6E">
            <w:rPr>
              <w:rFonts w:ascii="Calibri" w:hAnsi="Calibri" w:cs="Calibri"/>
              <w:lang w:val="cs-CZ"/>
            </w:rPr>
            <w:t xml:space="preserve">Strana: </w:t>
          </w:r>
          <w:r w:rsidRPr="00132E6E">
            <w:rPr>
              <w:rStyle w:val="slostrnky"/>
              <w:rFonts w:ascii="Calibri" w:hAnsi="Calibri" w:cs="Calibri"/>
              <w:lang w:val="cs-CZ"/>
            </w:rPr>
            <w:fldChar w:fldCharType="begin"/>
          </w:r>
          <w:r w:rsidRPr="00132E6E">
            <w:rPr>
              <w:rStyle w:val="slostrnky"/>
              <w:rFonts w:ascii="Calibri" w:hAnsi="Calibri" w:cs="Calibri"/>
              <w:lang w:val="cs-CZ"/>
            </w:rPr>
            <w:instrText xml:space="preserve"> PAGE </w:instrText>
          </w:r>
          <w:r w:rsidRPr="00132E6E">
            <w:rPr>
              <w:rStyle w:val="slostrnky"/>
              <w:rFonts w:ascii="Calibri" w:hAnsi="Calibri" w:cs="Calibri"/>
              <w:lang w:val="cs-CZ"/>
            </w:rPr>
            <w:fldChar w:fldCharType="separate"/>
          </w:r>
          <w:r w:rsidR="00E6523C" w:rsidRPr="00132E6E">
            <w:rPr>
              <w:rStyle w:val="slostrnky"/>
              <w:rFonts w:ascii="Calibri" w:hAnsi="Calibri" w:cs="Calibri"/>
              <w:noProof/>
              <w:lang w:val="cs-CZ"/>
            </w:rPr>
            <w:t>1</w:t>
          </w:r>
          <w:r w:rsidRPr="00132E6E">
            <w:rPr>
              <w:rStyle w:val="slostrnky"/>
              <w:rFonts w:ascii="Calibri" w:hAnsi="Calibri" w:cs="Calibri"/>
              <w:lang w:val="cs-CZ"/>
            </w:rPr>
            <w:fldChar w:fldCharType="end"/>
          </w:r>
          <w:r w:rsidRPr="00132E6E">
            <w:rPr>
              <w:rStyle w:val="slostrnky"/>
              <w:rFonts w:ascii="Calibri" w:hAnsi="Calibri" w:cs="Calibri"/>
              <w:lang w:val="cs-CZ"/>
            </w:rPr>
            <w:t>/</w:t>
          </w:r>
          <w:r w:rsidRPr="00132E6E">
            <w:rPr>
              <w:rStyle w:val="slostrnky"/>
              <w:rFonts w:ascii="Calibri" w:hAnsi="Calibri" w:cs="Calibri"/>
              <w:lang w:val="cs-CZ"/>
            </w:rPr>
            <w:fldChar w:fldCharType="begin"/>
          </w:r>
          <w:r w:rsidRPr="00132E6E">
            <w:rPr>
              <w:rStyle w:val="slostrnky"/>
              <w:rFonts w:ascii="Calibri" w:hAnsi="Calibri" w:cs="Calibri"/>
              <w:lang w:val="cs-CZ"/>
            </w:rPr>
            <w:instrText xml:space="preserve"> NUMPAGES </w:instrText>
          </w:r>
          <w:r w:rsidRPr="00132E6E">
            <w:rPr>
              <w:rStyle w:val="slostrnky"/>
              <w:rFonts w:ascii="Calibri" w:hAnsi="Calibri" w:cs="Calibri"/>
              <w:lang w:val="cs-CZ"/>
            </w:rPr>
            <w:fldChar w:fldCharType="separate"/>
          </w:r>
          <w:r w:rsidR="00E6523C" w:rsidRPr="00132E6E">
            <w:rPr>
              <w:rStyle w:val="slostrnky"/>
              <w:rFonts w:ascii="Calibri" w:hAnsi="Calibri" w:cs="Calibri"/>
              <w:noProof/>
              <w:lang w:val="cs-CZ"/>
            </w:rPr>
            <w:t>2</w:t>
          </w:r>
          <w:r w:rsidRPr="00132E6E">
            <w:rPr>
              <w:rStyle w:val="slostrnky"/>
              <w:rFonts w:ascii="Calibri" w:hAnsi="Calibri" w:cs="Calibri"/>
              <w:lang w:val="cs-CZ"/>
            </w:rPr>
            <w:fldChar w:fldCharType="end"/>
          </w:r>
        </w:p>
      </w:tc>
    </w:tr>
  </w:tbl>
  <w:p w14:paraId="1A8FC5B4" w14:textId="77777777" w:rsidR="006F5893" w:rsidRDefault="006F58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77EC"/>
    <w:multiLevelType w:val="hybridMultilevel"/>
    <w:tmpl w:val="B06485E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4C54240"/>
    <w:multiLevelType w:val="hybridMultilevel"/>
    <w:tmpl w:val="B5368F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5810956"/>
    <w:multiLevelType w:val="hybridMultilevel"/>
    <w:tmpl w:val="8E666896"/>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8173540"/>
    <w:multiLevelType w:val="hybridMultilevel"/>
    <w:tmpl w:val="12442F76"/>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95719F5"/>
    <w:multiLevelType w:val="hybridMultilevel"/>
    <w:tmpl w:val="BD6C55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3394CBA"/>
    <w:multiLevelType w:val="hybridMultilevel"/>
    <w:tmpl w:val="A6DE3F5A"/>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EB71D9"/>
    <w:multiLevelType w:val="hybridMultilevel"/>
    <w:tmpl w:val="36C46AF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C775095"/>
    <w:multiLevelType w:val="hybridMultilevel"/>
    <w:tmpl w:val="390621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E4B1172"/>
    <w:multiLevelType w:val="hybridMultilevel"/>
    <w:tmpl w:val="7598BF0E"/>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523569"/>
    <w:multiLevelType w:val="hybridMultilevel"/>
    <w:tmpl w:val="510239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D303273"/>
    <w:multiLevelType w:val="hybridMultilevel"/>
    <w:tmpl w:val="76340EA2"/>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7685036"/>
    <w:multiLevelType w:val="hybridMultilevel"/>
    <w:tmpl w:val="010459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9"/>
  </w:num>
  <w:num w:numId="3">
    <w:abstractNumId w:val="1"/>
  </w:num>
  <w:num w:numId="4">
    <w:abstractNumId w:val="8"/>
  </w:num>
  <w:num w:numId="5">
    <w:abstractNumId w:val="11"/>
  </w:num>
  <w:num w:numId="6">
    <w:abstractNumId w:val="0"/>
  </w:num>
  <w:num w:numId="7">
    <w:abstractNumId w:val="7"/>
  </w:num>
  <w:num w:numId="8">
    <w:abstractNumId w:val="4"/>
  </w:num>
  <w:num w:numId="9">
    <w:abstractNumId w:val="6"/>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26"/>
    <w:rsid w:val="00033D59"/>
    <w:rsid w:val="00051D7E"/>
    <w:rsid w:val="000568E1"/>
    <w:rsid w:val="000E1D3C"/>
    <w:rsid w:val="00132E6E"/>
    <w:rsid w:val="001555F3"/>
    <w:rsid w:val="00157AA9"/>
    <w:rsid w:val="001737A3"/>
    <w:rsid w:val="00190840"/>
    <w:rsid w:val="00196ABB"/>
    <w:rsid w:val="001A10E9"/>
    <w:rsid w:val="001B62AE"/>
    <w:rsid w:val="001D4C52"/>
    <w:rsid w:val="00200ADE"/>
    <w:rsid w:val="00241690"/>
    <w:rsid w:val="003427B1"/>
    <w:rsid w:val="00385E7A"/>
    <w:rsid w:val="003A6824"/>
    <w:rsid w:val="003B7E80"/>
    <w:rsid w:val="003E1F8C"/>
    <w:rsid w:val="00400049"/>
    <w:rsid w:val="004343B5"/>
    <w:rsid w:val="00450FFA"/>
    <w:rsid w:val="00466CAB"/>
    <w:rsid w:val="004B64D1"/>
    <w:rsid w:val="004D3BC9"/>
    <w:rsid w:val="00504099"/>
    <w:rsid w:val="006D3769"/>
    <w:rsid w:val="006F5893"/>
    <w:rsid w:val="00730E9C"/>
    <w:rsid w:val="00773C3A"/>
    <w:rsid w:val="00781360"/>
    <w:rsid w:val="008127F5"/>
    <w:rsid w:val="008276F7"/>
    <w:rsid w:val="00833513"/>
    <w:rsid w:val="00873424"/>
    <w:rsid w:val="008A022B"/>
    <w:rsid w:val="008B4B8B"/>
    <w:rsid w:val="008C18BD"/>
    <w:rsid w:val="009069BF"/>
    <w:rsid w:val="009D156D"/>
    <w:rsid w:val="00A4385D"/>
    <w:rsid w:val="00AB0DB2"/>
    <w:rsid w:val="00BC0D8E"/>
    <w:rsid w:val="00BD03F1"/>
    <w:rsid w:val="00C50724"/>
    <w:rsid w:val="00C60BFE"/>
    <w:rsid w:val="00D220B1"/>
    <w:rsid w:val="00D33285"/>
    <w:rsid w:val="00D84BBE"/>
    <w:rsid w:val="00D958F1"/>
    <w:rsid w:val="00D95A7E"/>
    <w:rsid w:val="00DC1D5F"/>
    <w:rsid w:val="00DD2526"/>
    <w:rsid w:val="00DF351C"/>
    <w:rsid w:val="00E12641"/>
    <w:rsid w:val="00E6523C"/>
    <w:rsid w:val="00E869FB"/>
    <w:rsid w:val="00E86BFB"/>
    <w:rsid w:val="00E87540"/>
    <w:rsid w:val="00E91195"/>
    <w:rsid w:val="00E9570A"/>
    <w:rsid w:val="00EA562D"/>
    <w:rsid w:val="00EC454D"/>
    <w:rsid w:val="00F038CB"/>
    <w:rsid w:val="00F05A57"/>
    <w:rsid w:val="00F27FCC"/>
    <w:rsid w:val="00FB0DF7"/>
    <w:rsid w:val="00FD1124"/>
    <w:rsid w:val="00FD5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19FB6"/>
  <w15:chartTrackingRefBased/>
  <w15:docId w15:val="{2CC6F94A-DE9D-FB4D-8582-51F39321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paragraph" w:styleId="Nadpis1">
    <w:name w:val="heading 1"/>
    <w:basedOn w:val="Normln"/>
    <w:next w:val="Normln"/>
    <w:qFormat/>
    <w:pPr>
      <w:keepNext/>
      <w:outlineLvl w:val="0"/>
    </w:pPr>
    <w:rPr>
      <w:b/>
      <w:bCs/>
      <w:lang w:val="cs-CZ"/>
    </w:rPr>
  </w:style>
  <w:style w:type="paragraph" w:styleId="Nadpis2">
    <w:name w:val="heading 2"/>
    <w:basedOn w:val="Normln"/>
    <w:next w:val="Normln"/>
    <w:qFormat/>
    <w:pPr>
      <w:keepNext/>
      <w:jc w:val="center"/>
      <w:outlineLvl w:val="1"/>
    </w:pPr>
    <w:rPr>
      <w:b/>
      <w:bCs/>
      <w:sz w:val="28"/>
      <w:lang w:val="cs-CZ"/>
    </w:rPr>
  </w:style>
  <w:style w:type="paragraph" w:styleId="Nadpis3">
    <w:name w:val="heading 3"/>
    <w:basedOn w:val="Normln"/>
    <w:next w:val="Normln"/>
    <w:qFormat/>
    <w:pPr>
      <w:keepNext/>
      <w:outlineLvl w:val="2"/>
    </w:pPr>
    <w:rPr>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Nazevsm">
    <w:name w:val="Nazev_sm"/>
    <w:basedOn w:val="Normln"/>
    <w:next w:val="Normln"/>
    <w:pPr>
      <w:spacing w:before="120" w:after="120"/>
      <w:jc w:val="center"/>
    </w:pPr>
    <w:rPr>
      <w:b/>
      <w:caps/>
      <w:spacing w:val="40"/>
      <w:sz w:val="32"/>
      <w:szCs w:val="20"/>
      <w:lang w:val="cs-CZ" w:eastAsia="cs-CZ"/>
    </w:r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241690"/>
    <w:rPr>
      <w:rFonts w:ascii="Tahoma" w:hAnsi="Tahoma" w:cs="Tahoma"/>
      <w:sz w:val="16"/>
      <w:szCs w:val="16"/>
    </w:rPr>
  </w:style>
  <w:style w:type="character" w:customStyle="1" w:styleId="TextbublinyChar">
    <w:name w:val="Text bubliny Char"/>
    <w:link w:val="Textbubliny"/>
    <w:uiPriority w:val="99"/>
    <w:semiHidden/>
    <w:rsid w:val="00241690"/>
    <w:rPr>
      <w:rFonts w:ascii="Tahoma" w:hAnsi="Tahoma" w:cs="Tahoma"/>
      <w:sz w:val="16"/>
      <w:szCs w:val="16"/>
      <w:lang w:val="en-US" w:eastAsia="en-US"/>
    </w:rPr>
  </w:style>
  <w:style w:type="table" w:styleId="Mkatabulky">
    <w:name w:val="Table Grid"/>
    <w:basedOn w:val="Normlntabulka"/>
    <w:uiPriority w:val="59"/>
    <w:rsid w:val="00C50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737A3"/>
    <w:pPr>
      <w:spacing w:after="160" w:line="259" w:lineRule="auto"/>
      <w:ind w:left="720"/>
      <w:contextualSpacing/>
    </w:pPr>
    <w:rPr>
      <w:rFonts w:ascii="Calibri" w:eastAsia="Calibri" w:hAnsi="Calibri"/>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2T16:33:08.072"/>
    </inkml:context>
    <inkml:brush xml:id="br0">
      <inkml:brushProperty name="width" value="0.04291" units="cm"/>
      <inkml:brushProperty name="height" value="0.04291" units="cm"/>
    </inkml:brush>
  </inkml:definitions>
  <inkml:trace contextRef="#ctx0" brushRef="#br0">421 584 8419,'16'-30'14,"-3"-1"0,-1 1 0,-3 4 0,-2 5 1090,-4 2-782,3 7 0,-6 3 0,0 11 0,-6 12 13,-3 12 1,-6 13 0,-3 11-185,-5 6 0,0 7 1,-3 9-1,0-1-56,0 2 0,3-1 0,-2 0 1,2-2-236,3-2 1,-2 1 0,7-8-1,1-4-154,-1-4 1,1-7-1,4-6 1,1-8 82,2-7 1,-1-8 0,5-6 221,0-6 0,2-16 1,2-15-1,4-9-54,5-9 0,6-11 1,8-9-1,2-7-89,0-7 1,4-16-1,-2-1 1,-12 46 0,-1-2 85,0-2 1,1 0 0,2-2 0,0 0-1,-3 2 1,0 1 0,0 3 0,-1-1 168,15-45 0,-6 15 0,-1 2 0,-3 13 80,-6 12 0,-6 10 1,-4 17-1,-3 6-36,-3 5 1,-7 14 0,-8 7 0,-6 13 1,-7 10 0,-1 6 0,-7 18 1,-2 5-31,-2 4 0,-1 11 0,3 1 0,1 4-10,2 1 0,3 7 0,7-8 0,3-3-46,4-3 0,9-11 0,1-7 0,7-6-213,3-7 1,3-6 0,5-8-1,7-5-76,4-7 1,3-3-1,3-10 1,4-3 121,1-4 1,5-10-1,2-6 1,0-6 34,3-6 0,1-3 1,-1-7-1,0 0 64,-1-1 0,-2-1 0,2 5 0,-5 3 144,-5 6 0,-3 6 1,-5 9-1,-3 6 183,-3 6 0,-3 4 0,-1 4 1,-4 8-94,-2 7 1,-3 9-1,-1 7 1,0-1-61,0 2 1,0-4-1,0 2 1,0-3-234,0-4 0,0-2 0,0-4 1,1-2-282,3-2 0,1-3 0,5-6 1,1-3 86,-1 0 0,4-2 0,0-4 1,1-2-86,0-4 1,3-6 0,0-1 0,3-2 440,-1-3 1,7 1 0,-7 0-1,2 2 3,-1 1 0,0 2 0,-1 2 0,1 2 74,-1 2 0,-3-1 0,0 5 0,0 1-3,-1 1 0,4 6 0,-4 4 0,1 4 19,0-1 1,-1 3 0,2 0 0,0 0-97,4 0 1,0-2-1,8-2 1,3-2-516,2-3 1,6-1 0,6-6-1,3-4 400,6-5 0,-2-14 0,2-8 0</inkml:trace>
</inkml:ink>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3F1FF-C3B0-42D7-91B2-1487AF1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761</Words>
  <Characters>4491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Přihlašuji své dítě:</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Přihlašuji své dítě:</dc:title>
  <dc:subject/>
  <dc:creator>Natálie Presová</dc:creator>
  <cp:keywords/>
  <cp:lastModifiedBy>René Macháč</cp:lastModifiedBy>
  <cp:revision>8</cp:revision>
  <cp:lastPrinted>2013-01-18T09:22:00Z</cp:lastPrinted>
  <dcterms:created xsi:type="dcterms:W3CDTF">2020-06-02T16:32:00Z</dcterms:created>
  <dcterms:modified xsi:type="dcterms:W3CDTF">2020-06-02T17:43:00Z</dcterms:modified>
</cp:coreProperties>
</file>